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72" w:rsidRDefault="008B1B14" w:rsidP="0063755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6391275" cy="9031499"/>
            <wp:effectExtent l="19050" t="0" r="9525" b="0"/>
            <wp:docPr id="1" name="Рисунок 1" descr="E:\Положение о пед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е о педсове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18" w:rsidRDefault="007D2A18" w:rsidP="00154656">
      <w:pPr>
        <w:rPr>
          <w:rFonts w:ascii="Times New Roman" w:hAnsi="Times New Roman"/>
          <w:lang w:val="ru-RU" w:bidi="ar-SA"/>
        </w:rPr>
      </w:pPr>
    </w:p>
    <w:p w:rsidR="008B1B14" w:rsidRPr="00B31672" w:rsidRDefault="008B1B14" w:rsidP="00154656">
      <w:pPr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lastRenderedPageBreak/>
        <w:t>1. Общие положения</w:t>
      </w:r>
    </w:p>
    <w:p w:rsidR="00AA1294" w:rsidRPr="005F35B5" w:rsidRDefault="00804040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1.1. </w:t>
      </w:r>
      <w:proofErr w:type="gramStart"/>
      <w:r w:rsidRPr="005F35B5">
        <w:rPr>
          <w:rFonts w:ascii="Times New Roman" w:hAnsi="Times New Roman"/>
          <w:lang w:val="ru-RU"/>
        </w:rPr>
        <w:t>Настоящее П</w:t>
      </w:r>
      <w:r w:rsidR="00AA1294" w:rsidRPr="005F35B5">
        <w:rPr>
          <w:rFonts w:ascii="Times New Roman" w:hAnsi="Times New Roman"/>
          <w:lang w:val="ru-RU"/>
        </w:rPr>
        <w:t xml:space="preserve">оложение </w:t>
      </w:r>
      <w:r w:rsidR="007D2A18" w:rsidRPr="005F35B5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5F35B5">
        <w:rPr>
          <w:rFonts w:ascii="Times New Roman" w:hAnsi="Times New Roman"/>
          <w:lang w:val="ru-RU"/>
        </w:rPr>
        <w:t xml:space="preserve">разработано для муниципального </w:t>
      </w:r>
      <w:r w:rsidR="00A8158D">
        <w:rPr>
          <w:rFonts w:ascii="Times New Roman" w:hAnsi="Times New Roman"/>
          <w:lang w:val="ru-RU"/>
        </w:rPr>
        <w:t>казе</w:t>
      </w:r>
      <w:r w:rsidR="00B96280" w:rsidRPr="005F35B5">
        <w:rPr>
          <w:rFonts w:ascii="Times New Roman" w:hAnsi="Times New Roman"/>
          <w:lang w:val="ru-RU"/>
        </w:rPr>
        <w:t xml:space="preserve">нного </w:t>
      </w:r>
      <w:r w:rsidR="00096459">
        <w:rPr>
          <w:rFonts w:ascii="Times New Roman" w:hAnsi="Times New Roman"/>
          <w:lang w:val="ru-RU"/>
        </w:rPr>
        <w:t>общеобразовательного</w:t>
      </w:r>
      <w:r w:rsidR="00723A5A" w:rsidRPr="005F35B5">
        <w:rPr>
          <w:rFonts w:ascii="Times New Roman" w:hAnsi="Times New Roman"/>
          <w:lang w:val="ru-RU"/>
        </w:rPr>
        <w:t xml:space="preserve"> учреждения </w:t>
      </w:r>
      <w:r w:rsidR="00B96280" w:rsidRPr="005F35B5">
        <w:rPr>
          <w:rFonts w:ascii="Times New Roman" w:hAnsi="Times New Roman"/>
          <w:lang w:val="ru-RU"/>
        </w:rPr>
        <w:t>«</w:t>
      </w:r>
      <w:r w:rsidR="00F30C7F" w:rsidRPr="005F35B5">
        <w:rPr>
          <w:rFonts w:ascii="Times New Roman" w:hAnsi="Times New Roman"/>
          <w:lang w:val="ru-RU"/>
        </w:rPr>
        <w:t>Чупинская СОШ</w:t>
      </w:r>
      <w:r w:rsidR="00B96280" w:rsidRPr="005F35B5">
        <w:rPr>
          <w:rFonts w:ascii="Times New Roman" w:hAnsi="Times New Roman"/>
          <w:lang w:val="ru-RU"/>
        </w:rPr>
        <w:t xml:space="preserve">» </w:t>
      </w:r>
      <w:r w:rsidR="00A8158D">
        <w:rPr>
          <w:rFonts w:ascii="Times New Roman" w:hAnsi="Times New Roman"/>
          <w:lang w:val="ru-RU"/>
        </w:rPr>
        <w:t>пос. Комсомольский</w:t>
      </w:r>
      <w:r w:rsidR="00096459">
        <w:rPr>
          <w:rFonts w:ascii="Times New Roman" w:hAnsi="Times New Roman"/>
          <w:lang w:val="ru-RU"/>
        </w:rPr>
        <w:t xml:space="preserve">, </w:t>
      </w:r>
      <w:r w:rsidR="00F30C7F" w:rsidRPr="005F35B5">
        <w:rPr>
          <w:rFonts w:ascii="Times New Roman" w:hAnsi="Times New Roman"/>
          <w:lang w:val="ru-RU"/>
        </w:rPr>
        <w:t xml:space="preserve">Талицкого района, Свердловской области </w:t>
      </w:r>
      <w:r w:rsidR="00207F65" w:rsidRPr="005F35B5">
        <w:rPr>
          <w:rFonts w:ascii="Times New Roman" w:hAnsi="Times New Roman"/>
          <w:lang w:val="ru-RU"/>
        </w:rPr>
        <w:t>(далее</w:t>
      </w:r>
      <w:r w:rsidR="007D2A18" w:rsidRPr="005F35B5">
        <w:rPr>
          <w:rFonts w:ascii="Times New Roman" w:hAnsi="Times New Roman"/>
          <w:lang w:val="ru-RU"/>
        </w:rPr>
        <w:t xml:space="preserve"> по тексту </w:t>
      </w:r>
      <w:r w:rsidR="00207F65" w:rsidRPr="005F35B5">
        <w:rPr>
          <w:rFonts w:ascii="Times New Roman" w:hAnsi="Times New Roman"/>
          <w:lang w:val="ru-RU"/>
        </w:rPr>
        <w:t xml:space="preserve"> - Учреждение</w:t>
      </w:r>
      <w:r w:rsidR="00AA1294" w:rsidRPr="005F35B5">
        <w:rPr>
          <w:rFonts w:ascii="Times New Roman" w:hAnsi="Times New Roman"/>
          <w:lang w:val="ru-RU"/>
        </w:rPr>
        <w:t>) в соответстви</w:t>
      </w:r>
      <w:r w:rsidR="007D2A18" w:rsidRPr="005F35B5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5F35B5">
        <w:rPr>
          <w:rFonts w:ascii="Times New Roman" w:hAnsi="Times New Roman"/>
          <w:lang w:val="ru-RU"/>
        </w:rPr>
        <w:t xml:space="preserve">образовательным </w:t>
      </w:r>
      <w:r w:rsidR="007D2A18" w:rsidRPr="005F35B5">
        <w:rPr>
          <w:rFonts w:ascii="Times New Roman" w:hAnsi="Times New Roman"/>
          <w:lang w:val="ru-RU"/>
        </w:rPr>
        <w:t xml:space="preserve">стандартом </w:t>
      </w:r>
      <w:r w:rsidR="00F30C7F" w:rsidRPr="005F35B5">
        <w:rPr>
          <w:rFonts w:ascii="Times New Roman" w:hAnsi="Times New Roman"/>
          <w:lang w:val="ru-RU"/>
        </w:rPr>
        <w:t>начального</w:t>
      </w:r>
      <w:r w:rsidR="0083165A">
        <w:rPr>
          <w:rFonts w:ascii="Times New Roman" w:hAnsi="Times New Roman"/>
          <w:lang w:val="ru-RU"/>
        </w:rPr>
        <w:t xml:space="preserve"> общего образования</w:t>
      </w:r>
      <w:r w:rsidR="00F30C7F" w:rsidRPr="005F35B5">
        <w:rPr>
          <w:rFonts w:ascii="Times New Roman" w:hAnsi="Times New Roman"/>
          <w:lang w:val="ru-RU"/>
        </w:rPr>
        <w:t xml:space="preserve"> и </w:t>
      </w:r>
      <w:r w:rsidR="0039677A" w:rsidRPr="005F35B5">
        <w:rPr>
          <w:rFonts w:ascii="Times New Roman" w:hAnsi="Times New Roman"/>
          <w:lang w:val="ru-RU"/>
        </w:rPr>
        <w:t xml:space="preserve">Федеральным государственным образовательным стандартом </w:t>
      </w:r>
      <w:r w:rsidR="00F30C7F" w:rsidRPr="005F35B5">
        <w:rPr>
          <w:rFonts w:ascii="Times New Roman" w:hAnsi="Times New Roman"/>
          <w:lang w:val="ru-RU"/>
        </w:rPr>
        <w:t xml:space="preserve">основного общего </w:t>
      </w:r>
      <w:r w:rsidR="007D2A18" w:rsidRPr="005F35B5">
        <w:rPr>
          <w:rFonts w:ascii="Times New Roman" w:hAnsi="Times New Roman"/>
          <w:lang w:val="ru-RU"/>
        </w:rPr>
        <w:t>образования (далее по тексту – ФГОС</w:t>
      </w:r>
      <w:r w:rsidR="00F30C7F" w:rsidRPr="005F35B5">
        <w:rPr>
          <w:rFonts w:ascii="Times New Roman" w:hAnsi="Times New Roman"/>
          <w:lang w:val="ru-RU"/>
        </w:rPr>
        <w:t xml:space="preserve"> НОО и ООО</w:t>
      </w:r>
      <w:proofErr w:type="gramEnd"/>
      <w:r w:rsidR="007D2A18" w:rsidRPr="005F35B5">
        <w:rPr>
          <w:rFonts w:ascii="Times New Roman" w:hAnsi="Times New Roman"/>
          <w:lang w:val="ru-RU"/>
        </w:rPr>
        <w:t xml:space="preserve">) и </w:t>
      </w:r>
      <w:r w:rsidR="00AA1294" w:rsidRPr="005F35B5">
        <w:rPr>
          <w:rFonts w:ascii="Times New Roman" w:hAnsi="Times New Roman"/>
          <w:lang w:val="ru-RU"/>
        </w:rPr>
        <w:t xml:space="preserve">Уставом </w:t>
      </w:r>
      <w:r w:rsidR="00207F65" w:rsidRPr="005F35B5">
        <w:rPr>
          <w:rFonts w:ascii="Times New Roman" w:hAnsi="Times New Roman"/>
          <w:lang w:val="ru-RU"/>
        </w:rPr>
        <w:t>Учреждения</w:t>
      </w:r>
      <w:r w:rsidR="00AA1294" w:rsidRPr="005F35B5">
        <w:rPr>
          <w:rFonts w:ascii="Times New Roman" w:hAnsi="Times New Roman"/>
          <w:lang w:val="ru-RU"/>
        </w:rPr>
        <w:t>.</w:t>
      </w:r>
    </w:p>
    <w:p w:rsidR="00AA1294" w:rsidRPr="0039677A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39677A">
        <w:rPr>
          <w:rFonts w:ascii="Times New Roman" w:hAnsi="Times New Roman"/>
          <w:lang w:val="ru-RU"/>
        </w:rPr>
        <w:t>1.2. Педагогический совет -</w:t>
      </w:r>
      <w:r w:rsidR="0039677A" w:rsidRPr="0039677A">
        <w:rPr>
          <w:rFonts w:ascii="Times New Roman" w:hAnsi="Times New Roman"/>
          <w:lang w:val="ru-RU"/>
        </w:rPr>
        <w:t>является коллегиальным органом управления, к компетенции которого относятся вопросы, касающиеся организации образовательного процесса</w:t>
      </w:r>
      <w:r w:rsidRPr="0039677A">
        <w:rPr>
          <w:rFonts w:ascii="Times New Roman" w:hAnsi="Times New Roman"/>
          <w:lang w:val="ru-RU"/>
        </w:rPr>
        <w:t>.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1.3. </w:t>
      </w:r>
      <w:r w:rsidR="00D7153F" w:rsidRPr="005F35B5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1.4. </w:t>
      </w:r>
      <w:r w:rsidR="00D7153F" w:rsidRPr="005F35B5">
        <w:rPr>
          <w:rFonts w:ascii="Times New Roman" w:hAnsi="Times New Roman"/>
          <w:lang w:val="ru-RU"/>
        </w:rPr>
        <w:t xml:space="preserve">Решение, принятое Педагогическим советом и не противоречащее действующему законодательству, правовым актам Муниципального образования </w:t>
      </w:r>
      <w:proofErr w:type="spellStart"/>
      <w:r w:rsidR="00F30C7F" w:rsidRPr="005F35B5">
        <w:rPr>
          <w:rFonts w:ascii="Times New Roman" w:hAnsi="Times New Roman"/>
          <w:lang w:val="ru-RU"/>
        </w:rPr>
        <w:t>Талицкий</w:t>
      </w:r>
      <w:r w:rsidR="00D7153F" w:rsidRPr="005F35B5">
        <w:rPr>
          <w:rFonts w:ascii="Times New Roman" w:hAnsi="Times New Roman"/>
          <w:lang w:val="ru-RU"/>
        </w:rPr>
        <w:t>городской</w:t>
      </w:r>
      <w:proofErr w:type="spellEnd"/>
      <w:r w:rsidR="00D7153F" w:rsidRPr="005F35B5">
        <w:rPr>
          <w:rFonts w:ascii="Times New Roman" w:hAnsi="Times New Roman"/>
          <w:lang w:val="ru-RU"/>
        </w:rPr>
        <w:t xml:space="preserve"> округ,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1.5.</w:t>
      </w:r>
      <w:r w:rsidR="00D7153F" w:rsidRPr="005F35B5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1.6. </w:t>
      </w:r>
      <w:r w:rsidR="00D7153F" w:rsidRPr="005F35B5">
        <w:rPr>
          <w:rFonts w:ascii="Times New Roman" w:hAnsi="Times New Roman"/>
          <w:lang w:val="ru-RU"/>
        </w:rPr>
        <w:t>Срок данного П</w:t>
      </w:r>
      <w:r w:rsidR="00207F65" w:rsidRPr="005F35B5">
        <w:rPr>
          <w:rFonts w:ascii="Times New Roman" w:hAnsi="Times New Roman"/>
          <w:lang w:val="ru-RU"/>
        </w:rPr>
        <w:t xml:space="preserve">оложения  не ограничен. </w:t>
      </w:r>
      <w:r w:rsidRPr="005F35B5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5F35B5" w:rsidRDefault="000961E6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5A29CC" w:rsidRPr="005F35B5" w:rsidRDefault="00075357" w:rsidP="005F35B5">
      <w:pPr>
        <w:pStyle w:val="ab"/>
        <w:spacing w:before="0" w:after="0"/>
        <w:ind w:left="0" w:firstLine="709"/>
        <w:jc w:val="center"/>
        <w:rPr>
          <w:rFonts w:ascii="Times New Roman" w:hAnsi="Times New Roman"/>
          <w:b/>
          <w:lang w:val="ru-RU"/>
        </w:rPr>
      </w:pPr>
      <w:r w:rsidRPr="005F35B5">
        <w:rPr>
          <w:rFonts w:ascii="Times New Roman" w:hAnsi="Times New Roman"/>
          <w:b/>
          <w:lang w:val="ru-RU"/>
        </w:rPr>
        <w:t xml:space="preserve">2. Задачи </w:t>
      </w:r>
      <w:r w:rsidR="00AA1294" w:rsidRPr="005F35B5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5F35B5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5F35B5" w:rsidRDefault="003A76E9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 2.1. Реализация </w:t>
      </w:r>
      <w:r w:rsidR="00D7153F" w:rsidRPr="005F35B5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5F35B5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5F35B5">
        <w:rPr>
          <w:rFonts w:ascii="Times New Roman" w:hAnsi="Times New Roman"/>
          <w:lang w:val="ru-RU"/>
        </w:rPr>
        <w:t>с Федеральным государственным образовательным стандартом</w:t>
      </w:r>
      <w:r w:rsidR="00F30C7F" w:rsidRPr="005F35B5">
        <w:rPr>
          <w:rFonts w:ascii="Times New Roman" w:hAnsi="Times New Roman"/>
          <w:lang w:val="ru-RU"/>
        </w:rPr>
        <w:t xml:space="preserve">НОО </w:t>
      </w:r>
      <w:proofErr w:type="gramStart"/>
      <w:r w:rsidR="00F30C7F" w:rsidRPr="005F35B5">
        <w:rPr>
          <w:rFonts w:ascii="Times New Roman" w:hAnsi="Times New Roman"/>
          <w:lang w:val="ru-RU"/>
        </w:rPr>
        <w:t>и ООО</w:t>
      </w:r>
      <w:proofErr w:type="gramEnd"/>
      <w:r w:rsidR="00B96ED2" w:rsidRPr="005F35B5">
        <w:rPr>
          <w:rFonts w:ascii="Times New Roman" w:hAnsi="Times New Roman"/>
          <w:lang w:val="ru-RU"/>
        </w:rPr>
        <w:t xml:space="preserve">, </w:t>
      </w:r>
      <w:r w:rsidR="00B8392A" w:rsidRPr="005F35B5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5F35B5" w:rsidRDefault="003A76E9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2.2. </w:t>
      </w:r>
      <w:r w:rsidR="00B96ED2" w:rsidRPr="005F35B5">
        <w:rPr>
          <w:rFonts w:ascii="Times New Roman" w:hAnsi="Times New Roman"/>
          <w:lang w:val="ru-RU"/>
        </w:rPr>
        <w:t>Определение</w:t>
      </w:r>
      <w:r w:rsidR="00A615DF">
        <w:rPr>
          <w:rFonts w:ascii="Times New Roman" w:hAnsi="Times New Roman"/>
          <w:lang w:val="ru-RU"/>
        </w:rPr>
        <w:t xml:space="preserve"> стратегии, форм, </w:t>
      </w:r>
      <w:r w:rsidR="00B96ED2" w:rsidRPr="005F35B5">
        <w:rPr>
          <w:rFonts w:ascii="Times New Roman" w:hAnsi="Times New Roman"/>
          <w:lang w:val="ru-RU"/>
        </w:rPr>
        <w:t>методов работы</w:t>
      </w:r>
      <w:r w:rsidR="00A615DF">
        <w:rPr>
          <w:rFonts w:ascii="Times New Roman" w:hAnsi="Times New Roman"/>
          <w:lang w:val="ru-RU"/>
        </w:rPr>
        <w:t xml:space="preserve">, </w:t>
      </w:r>
      <w:r w:rsidR="001048FF">
        <w:rPr>
          <w:rFonts w:ascii="Times New Roman" w:hAnsi="Times New Roman"/>
          <w:lang w:val="ru-RU"/>
        </w:rPr>
        <w:t>образовательных</w:t>
      </w:r>
      <w:r w:rsidR="00A615DF">
        <w:rPr>
          <w:rFonts w:ascii="Times New Roman" w:hAnsi="Times New Roman"/>
          <w:lang w:val="ru-RU"/>
        </w:rPr>
        <w:t xml:space="preserve"> программ, учебников, учебных пособий</w:t>
      </w:r>
      <w:r w:rsidR="001048FF">
        <w:rPr>
          <w:rFonts w:ascii="Times New Roman" w:hAnsi="Times New Roman"/>
          <w:lang w:val="ru-RU"/>
        </w:rPr>
        <w:t>, календарного учебного в соответствии с действующим законодательством в сфере образования</w:t>
      </w:r>
      <w:r w:rsidR="00B96ED2" w:rsidRPr="005F35B5">
        <w:rPr>
          <w:rFonts w:ascii="Times New Roman" w:hAnsi="Times New Roman"/>
          <w:lang w:val="ru-RU"/>
        </w:rPr>
        <w:t>.</w:t>
      </w:r>
    </w:p>
    <w:p w:rsidR="00AA1294" w:rsidRPr="005F35B5" w:rsidRDefault="003A76E9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5F35B5">
        <w:rPr>
          <w:rFonts w:ascii="Times New Roman" w:hAnsi="Times New Roman"/>
          <w:lang w:val="ru-RU"/>
        </w:rPr>
        <w:t xml:space="preserve">современных </w:t>
      </w:r>
      <w:r w:rsidR="00BC09C1" w:rsidRPr="005F35B5">
        <w:rPr>
          <w:rFonts w:ascii="Times New Roman" w:hAnsi="Times New Roman"/>
          <w:lang w:val="ru-RU"/>
        </w:rPr>
        <w:t>методик и технологий</w:t>
      </w:r>
      <w:r w:rsidR="00F30C7F" w:rsidRPr="005F35B5">
        <w:rPr>
          <w:rFonts w:ascii="Times New Roman" w:hAnsi="Times New Roman"/>
          <w:lang w:val="ru-RU"/>
        </w:rPr>
        <w:t xml:space="preserve"> обучения и воспитания детей </w:t>
      </w:r>
      <w:r w:rsidR="00B8392A" w:rsidRPr="005F35B5">
        <w:rPr>
          <w:rFonts w:ascii="Times New Roman" w:hAnsi="Times New Roman"/>
          <w:lang w:val="ru-RU"/>
        </w:rPr>
        <w:t>школьного возраста,  инновационного педагогического опыта.</w:t>
      </w:r>
    </w:p>
    <w:p w:rsidR="005A29CC" w:rsidRPr="005F35B5" w:rsidRDefault="003A76E9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5F35B5">
        <w:rPr>
          <w:rFonts w:ascii="Times New Roman" w:hAnsi="Times New Roman"/>
          <w:lang w:val="ru-RU"/>
        </w:rPr>
        <w:t xml:space="preserve"> и</w:t>
      </w:r>
      <w:r w:rsidRPr="005F35B5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5F35B5" w:rsidRDefault="00BA2C04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3A76E9" w:rsidRPr="005F35B5" w:rsidRDefault="003A76E9" w:rsidP="005F35B5">
      <w:pPr>
        <w:pStyle w:val="ab"/>
        <w:spacing w:before="0" w:after="0"/>
        <w:ind w:left="0" w:firstLine="709"/>
        <w:jc w:val="center"/>
        <w:rPr>
          <w:rFonts w:ascii="Times New Roman" w:hAnsi="Times New Roman"/>
          <w:b/>
          <w:lang w:val="ru-RU"/>
        </w:rPr>
      </w:pPr>
      <w:r w:rsidRPr="005F35B5">
        <w:rPr>
          <w:rFonts w:ascii="Times New Roman" w:hAnsi="Times New Roman"/>
          <w:b/>
          <w:lang w:val="ru-RU"/>
        </w:rPr>
        <w:t xml:space="preserve">3. </w:t>
      </w:r>
      <w:r w:rsidR="005A29CC" w:rsidRPr="005F35B5">
        <w:rPr>
          <w:rFonts w:ascii="Times New Roman" w:hAnsi="Times New Roman"/>
          <w:b/>
          <w:lang w:val="ru-RU"/>
        </w:rPr>
        <w:t>Компетенция</w:t>
      </w:r>
      <w:r w:rsidRPr="005F35B5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5F35B5">
        <w:rPr>
          <w:rFonts w:ascii="Times New Roman" w:hAnsi="Times New Roman"/>
          <w:b/>
          <w:lang w:val="ru-RU"/>
        </w:rPr>
        <w:t xml:space="preserve"> Учреждения</w:t>
      </w:r>
    </w:p>
    <w:p w:rsidR="005A29CC" w:rsidRPr="005F35B5" w:rsidRDefault="005A29CC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5F35B5" w:rsidRPr="005F35B5" w:rsidRDefault="005F35B5" w:rsidP="005F35B5">
      <w:pPr>
        <w:pStyle w:val="ab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Внесение предложений директору по основным направлениям образовательной деятельности </w:t>
      </w:r>
      <w:r w:rsidR="00096459">
        <w:rPr>
          <w:rFonts w:ascii="Times New Roman" w:hAnsi="Times New Roman"/>
          <w:iCs/>
          <w:lang w:val="ru-RU"/>
        </w:rPr>
        <w:t>Общеобразовательного</w:t>
      </w:r>
      <w:r w:rsidRPr="005F35B5">
        <w:rPr>
          <w:rFonts w:ascii="Times New Roman" w:hAnsi="Times New Roman"/>
          <w:iCs/>
          <w:lang w:val="ru-RU"/>
        </w:rPr>
        <w:t xml:space="preserve"> учреждения</w:t>
      </w:r>
      <w:r w:rsidRPr="005F35B5">
        <w:rPr>
          <w:rFonts w:ascii="Times New Roman" w:hAnsi="Times New Roman"/>
          <w:lang w:val="ru-RU"/>
        </w:rPr>
        <w:t xml:space="preserve">, включая предложения по перспективе (стратегии) развития </w:t>
      </w:r>
      <w:r w:rsidR="00096459">
        <w:rPr>
          <w:rFonts w:ascii="Times New Roman" w:hAnsi="Times New Roman"/>
          <w:iCs/>
          <w:lang w:val="ru-RU"/>
        </w:rPr>
        <w:t>Общеобразовательного</w:t>
      </w:r>
      <w:r w:rsidRPr="005F35B5">
        <w:rPr>
          <w:rFonts w:ascii="Times New Roman" w:hAnsi="Times New Roman"/>
          <w:iCs/>
          <w:lang w:val="ru-RU"/>
        </w:rPr>
        <w:t xml:space="preserve"> учреждения</w:t>
      </w:r>
      <w:r w:rsidRPr="005F35B5">
        <w:rPr>
          <w:rFonts w:ascii="Times New Roman" w:hAnsi="Times New Roman"/>
          <w:lang w:val="ru-RU"/>
        </w:rPr>
        <w:t>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3.2. Внесение предложений директору по изменению устава, локальных нормативных актов по основным вопросам организации и осуществления образовательной деятельности, в том числе затрагивающих права и обязанности обучающихся;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3.3. Внесение предложений директору о материально-техническом обеспечении образовательной деятельности, оборудованию помещений в соответствии с требованиями федеральных государственных образовательных стандартов, санитарно-эпидемиологических требований;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3.4. Разработка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3.5. Согласование разработанных образовательных программ;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3.6. Согласование выбора учебников, учебных пособий, материалов и иных средств обучения и воспитания в соответствии с образовательной программой;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3.7. Выбор направлений научно-исследовательской, инновационной деятельности в сфере образования, взаимодействия </w:t>
      </w:r>
      <w:r w:rsidR="00096459">
        <w:rPr>
          <w:rFonts w:ascii="Times New Roman" w:hAnsi="Times New Roman"/>
          <w:iCs/>
          <w:lang w:val="ru-RU"/>
        </w:rPr>
        <w:t>Общеобразовательного</w:t>
      </w:r>
      <w:r w:rsidRPr="005F35B5">
        <w:rPr>
          <w:rFonts w:ascii="Times New Roman" w:hAnsi="Times New Roman"/>
          <w:iCs/>
          <w:lang w:val="ru-RU"/>
        </w:rPr>
        <w:t xml:space="preserve"> учреждения</w:t>
      </w:r>
      <w:r w:rsidRPr="005F35B5">
        <w:rPr>
          <w:rFonts w:ascii="Times New Roman" w:hAnsi="Times New Roman"/>
          <w:lang w:val="ru-RU"/>
        </w:rPr>
        <w:t xml:space="preserve"> с иными образовательными и научными организациями;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lastRenderedPageBreak/>
        <w:t>3.8. Согласование локального нормативного акта об аттестации педагогических работников;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3.9. Принятие (согласование) правил внутреннего распорядка обучающихся, Положения о порядке оказания </w:t>
      </w:r>
      <w:r w:rsidRPr="005F35B5">
        <w:rPr>
          <w:rFonts w:ascii="Times New Roman" w:hAnsi="Times New Roman"/>
          <w:iCs/>
          <w:lang w:val="ru-RU"/>
        </w:rPr>
        <w:t>Образовательным учреждением платных образовательных услуг;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3.10 Определение форм, периодичности и порядка проведения текущего контроля успеваемости и промежуточной аттестации обучающихся;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3.11. Согласование локального нормативного акта об осуществлении текущего контроля успеваемости и промежуточной аттестации </w:t>
      </w:r>
      <w:proofErr w:type="gramStart"/>
      <w:r w:rsidRPr="005F35B5">
        <w:rPr>
          <w:rFonts w:ascii="Times New Roman" w:hAnsi="Times New Roman"/>
          <w:lang w:val="ru-RU"/>
        </w:rPr>
        <w:t>обучающихся</w:t>
      </w:r>
      <w:proofErr w:type="gramEnd"/>
      <w:r w:rsidRPr="005F35B5">
        <w:rPr>
          <w:rFonts w:ascii="Times New Roman" w:hAnsi="Times New Roman"/>
          <w:lang w:val="ru-RU"/>
        </w:rPr>
        <w:t>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eastAsia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3.12. Совершенствование методов обучения и воспитания с учетом достижений педагогической науки и передового педагогического опыта, внедрение </w:t>
      </w:r>
      <w:r w:rsidR="0039677A">
        <w:rPr>
          <w:rFonts w:ascii="Times New Roman" w:hAnsi="Times New Roman"/>
          <w:lang w:val="ru-RU"/>
        </w:rPr>
        <w:t xml:space="preserve">новых </w:t>
      </w:r>
      <w:r w:rsidRPr="005F35B5">
        <w:rPr>
          <w:rFonts w:ascii="Times New Roman" w:hAnsi="Times New Roman"/>
          <w:lang w:val="ru-RU"/>
        </w:rPr>
        <w:t>образовательных технологий, электронного обучения;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3.13. внесение предложений директору по вопросам повышения квалификации педагогических работников, развитию их творческой инициативы;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3.14. Представление к поощрению обучающихся и педагогических работников;</w:t>
      </w:r>
    </w:p>
    <w:p w:rsidR="005F35B5" w:rsidRPr="005F35B5" w:rsidRDefault="005F35B5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3.15. Решение вопроса о применении мер педагогического воздействия в отношении обучающихся, а также согласование отчисления обучающихся в качестве меры дисциплинарного взыскания;</w:t>
      </w:r>
    </w:p>
    <w:p w:rsidR="005F35B5" w:rsidRPr="005F35B5" w:rsidRDefault="005F35B5" w:rsidP="005F35B5">
      <w:pPr>
        <w:pStyle w:val="ab"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3.16. Рассмотрение предложений о переводе обучающихся в следующий класс по результатам промежуточной аттестации.</w:t>
      </w:r>
    </w:p>
    <w:p w:rsidR="00750706" w:rsidRPr="005F35B5" w:rsidRDefault="00750706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AA1294" w:rsidRPr="005F35B5" w:rsidRDefault="003A76E9" w:rsidP="005F35B5">
      <w:pPr>
        <w:pStyle w:val="ab"/>
        <w:spacing w:before="0" w:after="0"/>
        <w:ind w:left="0" w:firstLine="709"/>
        <w:jc w:val="center"/>
        <w:rPr>
          <w:rFonts w:ascii="Times New Roman" w:hAnsi="Times New Roman"/>
          <w:b/>
          <w:lang w:val="ru-RU"/>
        </w:rPr>
      </w:pPr>
      <w:r w:rsidRPr="005F35B5">
        <w:rPr>
          <w:rFonts w:ascii="Times New Roman" w:hAnsi="Times New Roman"/>
          <w:b/>
          <w:lang w:val="ru-RU"/>
        </w:rPr>
        <w:t>4</w:t>
      </w:r>
      <w:r w:rsidR="00AA1294" w:rsidRPr="005F35B5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5F35B5" w:rsidRDefault="00F93AF3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4</w:t>
      </w:r>
      <w:r w:rsidR="00AA1294" w:rsidRPr="005F35B5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участвовать в управлении</w:t>
      </w:r>
      <w:r w:rsidR="0039677A">
        <w:rPr>
          <w:rFonts w:ascii="Times New Roman" w:hAnsi="Times New Roman"/>
          <w:lang w:val="ru-RU"/>
        </w:rPr>
        <w:t xml:space="preserve"> Учреждением</w:t>
      </w:r>
      <w:r w:rsidRPr="005F35B5">
        <w:rPr>
          <w:rFonts w:ascii="Times New Roman" w:hAnsi="Times New Roman"/>
          <w:lang w:val="ru-RU"/>
        </w:rPr>
        <w:t>;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5F35B5" w:rsidRDefault="00F93AF3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4</w:t>
      </w:r>
      <w:r w:rsidR="00AA1294" w:rsidRPr="005F35B5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5F35B5">
        <w:rPr>
          <w:rFonts w:ascii="Times New Roman" w:hAnsi="Times New Roman"/>
          <w:lang w:val="ru-RU"/>
        </w:rPr>
        <w:t xml:space="preserve"> Учреждения</w:t>
      </w:r>
      <w:r w:rsidRPr="005F35B5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5F35B5" w:rsidRDefault="00AA1294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5F35B5" w:rsidRDefault="001F3693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</w:p>
    <w:p w:rsidR="00AA1294" w:rsidRPr="005F35B5" w:rsidRDefault="003A76E9" w:rsidP="005F35B5">
      <w:pPr>
        <w:pStyle w:val="ab"/>
        <w:spacing w:before="0" w:after="0"/>
        <w:ind w:left="0" w:firstLine="709"/>
        <w:jc w:val="center"/>
        <w:rPr>
          <w:rFonts w:ascii="Times New Roman" w:hAnsi="Times New Roman"/>
          <w:b/>
          <w:lang w:val="ru-RU"/>
        </w:rPr>
      </w:pPr>
      <w:r w:rsidRPr="005F35B5">
        <w:rPr>
          <w:rFonts w:ascii="Times New Roman" w:hAnsi="Times New Roman"/>
          <w:b/>
          <w:lang w:val="ru-RU"/>
        </w:rPr>
        <w:t>5</w:t>
      </w:r>
      <w:r w:rsidR="00AA1294" w:rsidRPr="005F35B5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5F35B5" w:rsidRDefault="00F93AF3" w:rsidP="0011740B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5</w:t>
      </w:r>
      <w:r w:rsidR="00AA1294" w:rsidRPr="005F35B5">
        <w:rPr>
          <w:rFonts w:ascii="Times New Roman" w:hAnsi="Times New Roman"/>
          <w:lang w:val="ru-RU"/>
        </w:rPr>
        <w:t xml:space="preserve">.1. </w:t>
      </w:r>
      <w:r w:rsidR="0011740B" w:rsidRPr="0011740B">
        <w:rPr>
          <w:rFonts w:ascii="Times New Roman" w:hAnsi="Times New Roman"/>
          <w:lang w:val="ru-RU"/>
        </w:rPr>
        <w:t xml:space="preserve">В состав педагогического совета входят директор </w:t>
      </w:r>
      <w:r w:rsidR="0011740B" w:rsidRPr="0011740B">
        <w:rPr>
          <w:rFonts w:ascii="Times New Roman" w:hAnsi="Times New Roman"/>
          <w:iCs/>
          <w:lang w:val="ru-RU"/>
        </w:rPr>
        <w:t>Образовательного учреждения</w:t>
      </w:r>
      <w:r w:rsidR="00A8158D">
        <w:rPr>
          <w:rFonts w:ascii="Times New Roman" w:hAnsi="Times New Roman"/>
          <w:lang w:val="ru-RU"/>
        </w:rPr>
        <w:t xml:space="preserve"> и его заместители</w:t>
      </w:r>
      <w:bookmarkStart w:id="0" w:name="_GoBack"/>
      <w:bookmarkEnd w:id="0"/>
      <w:r w:rsidR="0011740B" w:rsidRPr="0011740B">
        <w:rPr>
          <w:rFonts w:ascii="Times New Roman" w:hAnsi="Times New Roman"/>
          <w:lang w:val="ru-RU"/>
        </w:rPr>
        <w:t xml:space="preserve">, все педагогические работники </w:t>
      </w:r>
      <w:r w:rsidR="0011740B" w:rsidRPr="0011740B">
        <w:rPr>
          <w:rFonts w:ascii="Times New Roman" w:hAnsi="Times New Roman"/>
          <w:iCs/>
          <w:lang w:val="ru-RU"/>
        </w:rPr>
        <w:t>Образовательного учреждения</w:t>
      </w:r>
      <w:r w:rsidR="0011740B" w:rsidRPr="0011740B">
        <w:rPr>
          <w:rFonts w:ascii="Times New Roman" w:hAnsi="Times New Roman"/>
          <w:lang w:val="ru-RU"/>
        </w:rPr>
        <w:t>.</w:t>
      </w:r>
    </w:p>
    <w:p w:rsidR="00E77F05" w:rsidRPr="005F35B5" w:rsidRDefault="002817DB" w:rsidP="0011740B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5.2. </w:t>
      </w:r>
      <w:r w:rsidR="00521D00" w:rsidRPr="005F35B5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5F35B5">
        <w:rPr>
          <w:rFonts w:ascii="Times New Roman" w:hAnsi="Times New Roman"/>
          <w:lang w:val="ru-RU"/>
        </w:rPr>
        <w:t>приглашены</w:t>
      </w:r>
      <w:proofErr w:type="gramEnd"/>
      <w:r w:rsidR="00E77F05" w:rsidRPr="005F35B5">
        <w:rPr>
          <w:rFonts w:ascii="Times New Roman" w:hAnsi="Times New Roman"/>
          <w:lang w:val="ru-RU"/>
        </w:rPr>
        <w:t>:</w:t>
      </w:r>
    </w:p>
    <w:p w:rsidR="00E77F05" w:rsidRPr="005F35B5" w:rsidRDefault="00E77F05" w:rsidP="0011740B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- представители Учредителя (специалисты </w:t>
      </w:r>
      <w:r w:rsidR="00F30C7F" w:rsidRPr="005F35B5">
        <w:rPr>
          <w:rFonts w:ascii="Times New Roman" w:hAnsi="Times New Roman"/>
          <w:lang w:val="ru-RU"/>
        </w:rPr>
        <w:t xml:space="preserve">Управления </w:t>
      </w:r>
      <w:r w:rsidRPr="005F35B5">
        <w:rPr>
          <w:rFonts w:ascii="Times New Roman" w:hAnsi="Times New Roman"/>
          <w:lang w:val="ru-RU"/>
        </w:rPr>
        <w:t>образования);</w:t>
      </w:r>
    </w:p>
    <w:p w:rsidR="00E77F05" w:rsidRPr="005F35B5" w:rsidRDefault="0011740B" w:rsidP="0011740B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медицинские работники</w:t>
      </w:r>
      <w:r w:rsidR="00E77F05" w:rsidRPr="005F35B5">
        <w:rPr>
          <w:rFonts w:ascii="Times New Roman" w:hAnsi="Times New Roman"/>
          <w:lang w:val="ru-RU"/>
        </w:rPr>
        <w:t>;</w:t>
      </w:r>
    </w:p>
    <w:p w:rsidR="00E77F05" w:rsidRPr="005F35B5" w:rsidRDefault="00E77F05" w:rsidP="0011740B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- </w:t>
      </w:r>
      <w:r w:rsidR="00521D00" w:rsidRPr="005F35B5">
        <w:rPr>
          <w:rFonts w:ascii="Times New Roman" w:hAnsi="Times New Roman"/>
          <w:lang w:val="ru-RU"/>
        </w:rPr>
        <w:t>представители общественных организаций</w:t>
      </w:r>
      <w:r w:rsidRPr="005F35B5">
        <w:rPr>
          <w:rFonts w:ascii="Times New Roman" w:hAnsi="Times New Roman"/>
          <w:lang w:val="ru-RU"/>
        </w:rPr>
        <w:t>;</w:t>
      </w:r>
    </w:p>
    <w:p w:rsidR="00E77F05" w:rsidRPr="005F35B5" w:rsidRDefault="00E77F05" w:rsidP="0011740B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- </w:t>
      </w:r>
      <w:r w:rsidR="00521D00" w:rsidRPr="005F35B5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5F35B5" w:rsidRDefault="00521D00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Родители (законные представители) воспитанников </w:t>
      </w:r>
      <w:r w:rsidR="0011740B">
        <w:rPr>
          <w:rFonts w:ascii="Times New Roman" w:hAnsi="Times New Roman"/>
          <w:lang w:val="ru-RU"/>
        </w:rPr>
        <w:t>могут быть приглашены на заседания</w:t>
      </w:r>
      <w:r w:rsidRPr="005F35B5">
        <w:rPr>
          <w:rFonts w:ascii="Times New Roman" w:hAnsi="Times New Roman"/>
          <w:lang w:val="ru-RU"/>
        </w:rPr>
        <w:t xml:space="preserve"> Пе</w:t>
      </w:r>
      <w:r w:rsidR="003206D9" w:rsidRPr="005F35B5">
        <w:rPr>
          <w:rFonts w:ascii="Times New Roman" w:hAnsi="Times New Roman"/>
          <w:lang w:val="ru-RU"/>
        </w:rPr>
        <w:t>дагогического совета Учреждения</w:t>
      </w:r>
      <w:r w:rsidRPr="005F35B5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5F35B5" w:rsidRDefault="002817DB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5.3. </w:t>
      </w:r>
      <w:r w:rsidR="00E77F05" w:rsidRPr="005F35B5">
        <w:rPr>
          <w:rFonts w:ascii="Times New Roman" w:hAnsi="Times New Roman"/>
          <w:lang w:val="ru-RU"/>
        </w:rPr>
        <w:t xml:space="preserve">Председателем Педагогического совета является </w:t>
      </w:r>
      <w:r w:rsidR="00F30C7F" w:rsidRPr="005F35B5">
        <w:rPr>
          <w:rFonts w:ascii="Times New Roman" w:hAnsi="Times New Roman"/>
          <w:lang w:val="ru-RU"/>
        </w:rPr>
        <w:t xml:space="preserve">директор </w:t>
      </w:r>
      <w:r w:rsidR="00E77F05" w:rsidRPr="005F35B5">
        <w:rPr>
          <w:rFonts w:ascii="Times New Roman" w:hAnsi="Times New Roman"/>
          <w:lang w:val="ru-RU"/>
        </w:rPr>
        <w:t xml:space="preserve">Учреждением. </w:t>
      </w:r>
    </w:p>
    <w:p w:rsidR="00813D4E" w:rsidRDefault="00E77F05" w:rsidP="00813D4E">
      <w:pPr>
        <w:spacing w:before="0" w:after="0"/>
        <w:ind w:left="709"/>
        <w:jc w:val="both"/>
        <w:rPr>
          <w:rFonts w:ascii="Times New Roman" w:hAnsi="Times New Roman"/>
          <w:lang w:val="ru-RU" w:eastAsia="ar-SA" w:bidi="ar-SA"/>
        </w:rPr>
      </w:pPr>
      <w:r w:rsidRPr="00813D4E">
        <w:rPr>
          <w:rFonts w:ascii="Times New Roman" w:hAnsi="Times New Roman"/>
          <w:lang w:val="ru-RU"/>
        </w:rPr>
        <w:t xml:space="preserve">5.4. </w:t>
      </w:r>
      <w:r w:rsidR="00813D4E" w:rsidRPr="00813D4E">
        <w:rPr>
          <w:rFonts w:ascii="Times New Roman" w:hAnsi="Times New Roman"/>
          <w:lang w:val="ru-RU" w:eastAsia="ar-SA" w:bidi="ar-SA"/>
        </w:rPr>
        <w:t>секретарь совета назначается председателем из числа членов педагогического совета</w:t>
      </w:r>
      <w:r w:rsidR="00813D4E">
        <w:rPr>
          <w:rFonts w:ascii="Times New Roman" w:hAnsi="Times New Roman"/>
          <w:lang w:val="ru-RU" w:eastAsia="ar-SA" w:bidi="ar-SA"/>
        </w:rPr>
        <w:t>;</w:t>
      </w:r>
    </w:p>
    <w:p w:rsidR="00813D4E" w:rsidRPr="00813D4E" w:rsidRDefault="00813D4E" w:rsidP="00813D4E">
      <w:pPr>
        <w:spacing w:before="0" w:after="0"/>
        <w:ind w:firstLine="709"/>
        <w:jc w:val="both"/>
        <w:rPr>
          <w:rFonts w:ascii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5.5 </w:t>
      </w:r>
      <w:r w:rsidRPr="00813D4E">
        <w:rPr>
          <w:rFonts w:ascii="Times New Roman" w:hAnsi="Times New Roman"/>
          <w:lang w:val="ru-RU" w:eastAsia="ar-SA" w:bidi="ar-SA"/>
        </w:rPr>
        <w:t>Председатель готовит повестку заседания педагогического совета, открывает и закрывает заседание педагогического совета, предоставляет слово его участникам, выносит на голосование вопросы повестки заседания, подписывает протокол заседания педагогического совета.</w:t>
      </w:r>
    </w:p>
    <w:p w:rsidR="00813D4E" w:rsidRPr="00813D4E" w:rsidRDefault="00813D4E" w:rsidP="00813D4E">
      <w:pPr>
        <w:spacing w:before="0" w:after="0"/>
        <w:ind w:firstLine="709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5.6. </w:t>
      </w:r>
      <w:r w:rsidRPr="00813D4E">
        <w:rPr>
          <w:rFonts w:ascii="Times New Roman" w:hAnsi="Times New Roman"/>
          <w:lang w:val="ru-RU" w:eastAsia="ar-SA" w:bidi="ar-SA"/>
        </w:rPr>
        <w:t>Секретарь ведет протокол заседания педагогического совета, а также передачу оформленных протоколов на хранение в соответствии с установленными в ОУ правилами организации делопроизводства.</w:t>
      </w:r>
    </w:p>
    <w:p w:rsidR="00813D4E" w:rsidRPr="00813D4E" w:rsidRDefault="00813D4E" w:rsidP="00813D4E">
      <w:pPr>
        <w:pStyle w:val="ab"/>
        <w:numPr>
          <w:ilvl w:val="1"/>
          <w:numId w:val="14"/>
        </w:numPr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813D4E">
        <w:rPr>
          <w:rFonts w:ascii="Times New Roman" w:hAnsi="Times New Roman"/>
          <w:lang w:val="ru-RU" w:eastAsia="ru-RU" w:bidi="ar-SA"/>
        </w:rPr>
        <w:t>Принятие решений по вопросам повестки дня и утверждения протокола заседания педагогического совета осуществляется путем открытого голосования его участников.</w:t>
      </w:r>
    </w:p>
    <w:p w:rsidR="00A615DF" w:rsidRPr="00A615DF" w:rsidRDefault="00A615DF" w:rsidP="00A615DF">
      <w:pPr>
        <w:pStyle w:val="ab"/>
        <w:numPr>
          <w:ilvl w:val="1"/>
          <w:numId w:val="14"/>
        </w:numPr>
        <w:ind w:left="0" w:firstLine="709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615DF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 xml:space="preserve">Заседания педагогического совета правомочны, если на них присутствует не менее половины его состава. </w:t>
      </w:r>
    </w:p>
    <w:p w:rsidR="00813D4E" w:rsidRPr="00813D4E" w:rsidRDefault="00813D4E" w:rsidP="00813D4E">
      <w:pPr>
        <w:pStyle w:val="ab"/>
        <w:numPr>
          <w:ilvl w:val="1"/>
          <w:numId w:val="14"/>
        </w:numPr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813D4E">
        <w:rPr>
          <w:rFonts w:ascii="Times New Roman" w:eastAsia="Times New Roman" w:hAnsi="Times New Roman"/>
          <w:color w:val="000000"/>
          <w:lang w:val="ru-RU" w:eastAsia="ru-RU" w:bidi="ar-SA"/>
        </w:rPr>
        <w:t>Решение педагогического совета считается принятым, если за него проголосовало не менее 2/3 присутствующих.</w:t>
      </w:r>
    </w:p>
    <w:p w:rsidR="005F35B5" w:rsidRPr="00813D4E" w:rsidRDefault="00813D4E" w:rsidP="00813D4E">
      <w:pPr>
        <w:pStyle w:val="ab"/>
        <w:numPr>
          <w:ilvl w:val="1"/>
          <w:numId w:val="14"/>
        </w:numPr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813D4E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Решение, принятое в пределах компетенции Педагогического совета и не противоречащее законодательству, является обязательным для всех участников образовательного процесса. </w:t>
      </w:r>
    </w:p>
    <w:p w:rsidR="00813D4E" w:rsidRPr="00813D4E" w:rsidRDefault="00813D4E" w:rsidP="00813D4E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</w:t>
      </w:r>
      <w:r w:rsidR="004A143C">
        <w:rPr>
          <w:rFonts w:ascii="Times New Roman" w:hAnsi="Times New Roman"/>
          <w:lang w:val="ru-RU"/>
        </w:rPr>
        <w:t>11</w:t>
      </w:r>
      <w:r w:rsidR="00AA1294" w:rsidRPr="005F35B5">
        <w:rPr>
          <w:rFonts w:ascii="Times New Roman" w:hAnsi="Times New Roman"/>
          <w:lang w:val="ru-RU"/>
        </w:rPr>
        <w:t xml:space="preserve">. </w:t>
      </w:r>
      <w:r w:rsidRPr="00813D4E">
        <w:rPr>
          <w:rFonts w:ascii="Times New Roman" w:hAnsi="Times New Roman"/>
          <w:lang w:val="ru-RU"/>
        </w:rPr>
        <w:t>Протокол заседания педагогического совета подписывается председателем и секретарем. В случае обнаружения ошибок, неточностей, недостоверного изложения фактов в протоколе заседания педагогического совета, участник (участники) совета вправе требовать от председателя его изменения. В свою очередь,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педагогического совета, внеся данный вопрос в его повестку дня.</w:t>
      </w:r>
    </w:p>
    <w:p w:rsidR="00813D4E" w:rsidRPr="00813D4E" w:rsidRDefault="004A143C" w:rsidP="00813D4E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5.12  </w:t>
      </w:r>
      <w:r w:rsidR="00813D4E" w:rsidRPr="00813D4E">
        <w:rPr>
          <w:rFonts w:ascii="Times New Roman" w:hAnsi="Times New Roman"/>
          <w:lang w:val="ru-RU"/>
        </w:rPr>
        <w:t xml:space="preserve">Оригиналы протоколов хранятся в архиве </w:t>
      </w:r>
      <w:r w:rsidR="00813D4E" w:rsidRPr="00813D4E">
        <w:rPr>
          <w:rFonts w:ascii="Times New Roman" w:hAnsi="Times New Roman"/>
          <w:iCs/>
          <w:lang w:val="ru-RU"/>
        </w:rPr>
        <w:t>Образовательного учреждения</w:t>
      </w:r>
      <w:r w:rsidR="00813D4E" w:rsidRPr="00813D4E">
        <w:rPr>
          <w:rFonts w:ascii="Times New Roman" w:hAnsi="Times New Roman"/>
          <w:lang w:val="ru-RU"/>
        </w:rPr>
        <w:t>.</w:t>
      </w:r>
    </w:p>
    <w:p w:rsidR="00AA1294" w:rsidRPr="005F35B5" w:rsidRDefault="00AA1294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</w:p>
    <w:p w:rsidR="00804040" w:rsidRPr="005F35B5" w:rsidRDefault="00804040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AA1294" w:rsidRPr="005F35B5" w:rsidRDefault="00D7153F" w:rsidP="005F35B5">
      <w:pPr>
        <w:pStyle w:val="ab"/>
        <w:spacing w:before="0" w:after="0"/>
        <w:ind w:left="0" w:firstLine="709"/>
        <w:jc w:val="center"/>
        <w:rPr>
          <w:rFonts w:ascii="Times New Roman" w:hAnsi="Times New Roman"/>
          <w:b/>
          <w:lang w:val="ru-RU"/>
        </w:rPr>
      </w:pPr>
      <w:r w:rsidRPr="005F35B5">
        <w:rPr>
          <w:rFonts w:ascii="Times New Roman" w:hAnsi="Times New Roman"/>
          <w:b/>
          <w:lang w:val="ru-RU"/>
        </w:rPr>
        <w:t>6</w:t>
      </w:r>
      <w:r w:rsidR="003A76E9" w:rsidRPr="005F35B5">
        <w:rPr>
          <w:rFonts w:ascii="Times New Roman" w:hAnsi="Times New Roman"/>
          <w:b/>
          <w:lang w:val="ru-RU"/>
        </w:rPr>
        <w:t>.</w:t>
      </w:r>
      <w:r w:rsidR="00AA1294" w:rsidRPr="005F35B5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6</w:t>
      </w:r>
      <w:r w:rsidR="00AA1294" w:rsidRPr="005F35B5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5F35B5">
        <w:rPr>
          <w:rFonts w:ascii="Times New Roman" w:hAnsi="Times New Roman"/>
          <w:lang w:val="ru-RU"/>
        </w:rPr>
        <w:t>:</w:t>
      </w:r>
    </w:p>
    <w:p w:rsidR="00AA1294" w:rsidRPr="005F35B5" w:rsidRDefault="002817DB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        - за вы</w:t>
      </w:r>
      <w:r w:rsidR="00AA1294" w:rsidRPr="005F35B5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5F35B5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5F35B5" w:rsidRDefault="002817DB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5F35B5" w:rsidRDefault="00AA1294" w:rsidP="005F35B5">
      <w:pPr>
        <w:pStyle w:val="ab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</w:p>
    <w:p w:rsidR="00AA1294" w:rsidRPr="005F35B5" w:rsidRDefault="00D7153F" w:rsidP="005F35B5">
      <w:pPr>
        <w:pStyle w:val="ab"/>
        <w:spacing w:before="0" w:after="0"/>
        <w:ind w:left="0" w:firstLine="709"/>
        <w:jc w:val="center"/>
        <w:rPr>
          <w:rFonts w:ascii="Times New Roman" w:hAnsi="Times New Roman"/>
          <w:b/>
          <w:lang w:val="ru-RU"/>
        </w:rPr>
      </w:pPr>
      <w:r w:rsidRPr="005F35B5">
        <w:rPr>
          <w:rFonts w:ascii="Times New Roman" w:hAnsi="Times New Roman"/>
          <w:b/>
          <w:lang w:val="ru-RU"/>
        </w:rPr>
        <w:t>7</w:t>
      </w:r>
      <w:r w:rsidR="00AA1294" w:rsidRPr="005F35B5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7</w:t>
      </w:r>
      <w:r w:rsidR="00AA1294" w:rsidRPr="005F35B5">
        <w:rPr>
          <w:rFonts w:ascii="Times New Roman" w:hAnsi="Times New Roman"/>
          <w:lang w:val="ru-RU"/>
        </w:rPr>
        <w:t>.1. Заседания Педагогического совета оформляются протокол</w:t>
      </w:r>
      <w:r w:rsidR="002817DB" w:rsidRPr="005F35B5">
        <w:rPr>
          <w:rFonts w:ascii="Times New Roman" w:hAnsi="Times New Roman"/>
          <w:lang w:val="ru-RU"/>
        </w:rPr>
        <w:t>ьно</w:t>
      </w:r>
      <w:r w:rsidR="00AA1294" w:rsidRPr="005F35B5">
        <w:rPr>
          <w:rFonts w:ascii="Times New Roman" w:hAnsi="Times New Roman"/>
          <w:lang w:val="ru-RU"/>
        </w:rPr>
        <w:t>.</w:t>
      </w:r>
    </w:p>
    <w:p w:rsidR="0017459E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7</w:t>
      </w:r>
      <w:r w:rsidR="00F93AF3" w:rsidRPr="005F35B5">
        <w:rPr>
          <w:rFonts w:ascii="Times New Roman" w:hAnsi="Times New Roman"/>
          <w:lang w:val="ru-RU"/>
        </w:rPr>
        <w:t>.2</w:t>
      </w:r>
      <w:r w:rsidR="00AA1294" w:rsidRPr="005F35B5">
        <w:rPr>
          <w:rFonts w:ascii="Times New Roman" w:hAnsi="Times New Roman"/>
          <w:lang w:val="ru-RU"/>
        </w:rPr>
        <w:t xml:space="preserve">. </w:t>
      </w:r>
      <w:r w:rsidR="0017459E" w:rsidRPr="005F35B5">
        <w:rPr>
          <w:rFonts w:ascii="Times New Roman" w:hAnsi="Times New Roman"/>
          <w:lang w:val="ru-RU"/>
        </w:rPr>
        <w:t>В протоколе фиксируется:</w:t>
      </w:r>
    </w:p>
    <w:p w:rsidR="0017459E" w:rsidRPr="005F35B5" w:rsidRDefault="0017459E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5F35B5" w:rsidRDefault="0017459E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5F35B5">
        <w:rPr>
          <w:rFonts w:ascii="Times New Roman" w:hAnsi="Times New Roman"/>
          <w:lang w:val="ru-RU"/>
        </w:rPr>
        <w:t>педагогических  работников</w:t>
      </w:r>
      <w:r w:rsidRPr="005F35B5">
        <w:rPr>
          <w:rFonts w:ascii="Times New Roman" w:hAnsi="Times New Roman"/>
          <w:lang w:val="ru-RU"/>
        </w:rPr>
        <w:t>;</w:t>
      </w:r>
    </w:p>
    <w:p w:rsidR="0017459E" w:rsidRPr="005F35B5" w:rsidRDefault="0017459E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5F35B5" w:rsidRDefault="0017459E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повестка дня;</w:t>
      </w:r>
    </w:p>
    <w:p w:rsidR="0017459E" w:rsidRPr="005F35B5" w:rsidRDefault="00826328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- </w:t>
      </w:r>
      <w:r w:rsidR="004A143C">
        <w:rPr>
          <w:rFonts w:ascii="Times New Roman" w:hAnsi="Times New Roman"/>
          <w:lang w:val="ru-RU"/>
        </w:rPr>
        <w:t>реш</w:t>
      </w:r>
      <w:r w:rsidR="00F41867">
        <w:rPr>
          <w:rFonts w:ascii="Times New Roman" w:hAnsi="Times New Roman"/>
          <w:lang w:val="ru-RU"/>
        </w:rPr>
        <w:t>ение педагогического совета по каждому вопросу повестки заседания;</w:t>
      </w:r>
    </w:p>
    <w:p w:rsidR="002817DB" w:rsidRPr="005F35B5" w:rsidRDefault="0017459E" w:rsidP="00F41867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5F35B5">
        <w:rPr>
          <w:rFonts w:ascii="Times New Roman" w:hAnsi="Times New Roman"/>
          <w:lang w:val="ru-RU"/>
        </w:rPr>
        <w:t xml:space="preserve"> педагогических </w:t>
      </w:r>
      <w:r w:rsidRPr="005F35B5">
        <w:rPr>
          <w:rFonts w:ascii="Times New Roman" w:hAnsi="Times New Roman"/>
          <w:lang w:val="ru-RU"/>
        </w:rPr>
        <w:t xml:space="preserve"> работников и приглашенных лиц</w:t>
      </w:r>
      <w:r w:rsidR="00F41867">
        <w:rPr>
          <w:rFonts w:ascii="Times New Roman" w:hAnsi="Times New Roman"/>
          <w:lang w:val="ru-RU"/>
        </w:rPr>
        <w:t>, количество голосов «за», «против», «воздержался» по каждому вопросу повестки заседания</w:t>
      </w:r>
      <w:r w:rsidRPr="005F35B5">
        <w:rPr>
          <w:rFonts w:ascii="Times New Roman" w:hAnsi="Times New Roman"/>
          <w:lang w:val="ru-RU"/>
        </w:rPr>
        <w:t>;</w:t>
      </w:r>
    </w:p>
    <w:p w:rsidR="0017459E" w:rsidRPr="005F35B5" w:rsidRDefault="002817DB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5F35B5">
        <w:rPr>
          <w:rFonts w:ascii="Times New Roman" w:hAnsi="Times New Roman"/>
          <w:lang w:val="ru-RU"/>
        </w:rPr>
        <w:t>.</w:t>
      </w:r>
    </w:p>
    <w:p w:rsidR="00AA1294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7</w:t>
      </w:r>
      <w:r w:rsidR="00826328" w:rsidRPr="005F35B5">
        <w:rPr>
          <w:rFonts w:ascii="Times New Roman" w:hAnsi="Times New Roman"/>
          <w:lang w:val="ru-RU"/>
        </w:rPr>
        <w:t xml:space="preserve">.3. </w:t>
      </w:r>
      <w:r w:rsidR="00AA1294" w:rsidRPr="005F35B5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5F35B5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5F35B5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5F35B5">
        <w:rPr>
          <w:rFonts w:ascii="Times New Roman" w:hAnsi="Times New Roman"/>
          <w:lang w:val="ru-RU"/>
        </w:rPr>
        <w:t>что и протоколы</w:t>
      </w:r>
      <w:r w:rsidR="00AA1294" w:rsidRPr="005F35B5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7</w:t>
      </w:r>
      <w:r w:rsidR="00826328" w:rsidRPr="005F35B5">
        <w:rPr>
          <w:rFonts w:ascii="Times New Roman" w:hAnsi="Times New Roman"/>
          <w:lang w:val="ru-RU"/>
        </w:rPr>
        <w:t>.4</w:t>
      </w:r>
      <w:r w:rsidR="00AA1294" w:rsidRPr="005F35B5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 xml:space="preserve">Протокол заседания педагогического совета составляется не позднее 5 рабочих дней после его завершения в двух экземплярах, подписываемых его председателем и секретарем. Протокол составляется в соответствии с общими требованиями делопроизводства, установленными в </w:t>
      </w:r>
      <w:r w:rsidRPr="005F35B5">
        <w:rPr>
          <w:rFonts w:ascii="Times New Roman" w:hAnsi="Times New Roman"/>
          <w:iCs/>
          <w:lang w:val="ru-RU"/>
        </w:rPr>
        <w:t>Образовательном учреждении</w:t>
      </w:r>
      <w:r w:rsidRPr="005F35B5">
        <w:rPr>
          <w:rFonts w:ascii="Times New Roman" w:hAnsi="Times New Roman"/>
          <w:lang w:val="ru-RU"/>
        </w:rPr>
        <w:t>, с указанием следующих сведений: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eastAsia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– количество педагогических работников, принявших участие в заседании, отметка о соблюдении кворума;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– количество голосов «за», «против» и «воздержался» по каждому вопросу повестки заседания;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– решение педагогического совета по каждому вопросу повестки заседания.</w:t>
      </w:r>
    </w:p>
    <w:p w:rsidR="005F35B5" w:rsidRPr="005F35B5" w:rsidRDefault="005F35B5" w:rsidP="005F35B5">
      <w:pPr>
        <w:spacing w:before="0" w:after="0"/>
        <w:ind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В случае обнаружения ошибок, неточностей, недостоверного изложения фактов в протоколе заседания педагогического совета, участник (участники) совета вправе требовать от председателя его изменения. В свою очередь,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педагогического совета, внеся данный вопрос в его повестку дня.</w:t>
      </w:r>
    </w:p>
    <w:p w:rsidR="00762661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lastRenderedPageBreak/>
        <w:t>7</w:t>
      </w:r>
      <w:r w:rsidR="00826328" w:rsidRPr="005F35B5">
        <w:rPr>
          <w:rFonts w:ascii="Times New Roman" w:hAnsi="Times New Roman"/>
          <w:lang w:val="ru-RU"/>
        </w:rPr>
        <w:t>.5</w:t>
      </w:r>
      <w:r w:rsidR="00AA1294" w:rsidRPr="005F35B5">
        <w:rPr>
          <w:rFonts w:ascii="Times New Roman" w:hAnsi="Times New Roman"/>
          <w:lang w:val="ru-RU"/>
        </w:rPr>
        <w:t>. Нумерация протоколов ведется от начала учебного года.</w:t>
      </w:r>
      <w:r w:rsidR="00723A5A" w:rsidRPr="005F35B5">
        <w:rPr>
          <w:rFonts w:ascii="Times New Roman" w:hAnsi="Times New Roman"/>
          <w:lang w:val="ru-RU"/>
        </w:rPr>
        <w:t>Книга</w:t>
      </w:r>
      <w:r w:rsidR="00762661" w:rsidRPr="005F35B5">
        <w:rPr>
          <w:rFonts w:ascii="Times New Roman" w:hAnsi="Times New Roman"/>
          <w:lang w:val="ru-RU"/>
        </w:rPr>
        <w:t xml:space="preserve"> протокол</w:t>
      </w:r>
      <w:r w:rsidR="00723A5A" w:rsidRPr="005F35B5">
        <w:rPr>
          <w:rFonts w:ascii="Times New Roman" w:hAnsi="Times New Roman"/>
          <w:lang w:val="ru-RU"/>
        </w:rPr>
        <w:t>ов</w:t>
      </w:r>
      <w:r w:rsidR="00762661" w:rsidRPr="005F35B5">
        <w:rPr>
          <w:rFonts w:ascii="Times New Roman" w:hAnsi="Times New Roman"/>
          <w:lang w:val="ru-RU"/>
        </w:rPr>
        <w:t xml:space="preserve"> нумеруется постранично, прошнуровывается, </w:t>
      </w:r>
      <w:r w:rsidR="00F41867">
        <w:rPr>
          <w:rFonts w:ascii="Times New Roman" w:hAnsi="Times New Roman"/>
          <w:lang w:val="ru-RU"/>
        </w:rPr>
        <w:t>скрепляется подписью руководителя</w:t>
      </w:r>
      <w:r w:rsidR="00762661" w:rsidRPr="005F35B5">
        <w:rPr>
          <w:rFonts w:ascii="Times New Roman" w:hAnsi="Times New Roman"/>
          <w:lang w:val="ru-RU"/>
        </w:rPr>
        <w:t xml:space="preserve"> и печатью Учреждения.</w:t>
      </w:r>
    </w:p>
    <w:p w:rsidR="00762661" w:rsidRPr="005F35B5" w:rsidRDefault="00D7153F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7</w:t>
      </w:r>
      <w:r w:rsidR="00723A5A" w:rsidRPr="005F35B5">
        <w:rPr>
          <w:rFonts w:ascii="Times New Roman" w:hAnsi="Times New Roman"/>
          <w:lang w:val="ru-RU"/>
        </w:rPr>
        <w:t>.6</w:t>
      </w:r>
      <w:r w:rsidR="00762661" w:rsidRPr="005F35B5">
        <w:rPr>
          <w:rFonts w:ascii="Times New Roman" w:hAnsi="Times New Roman"/>
          <w:lang w:val="ru-RU"/>
        </w:rPr>
        <w:t xml:space="preserve">. Прошитые протоколы </w:t>
      </w:r>
      <w:r w:rsidR="00E14A7D" w:rsidRPr="005F35B5">
        <w:rPr>
          <w:rFonts w:ascii="Times New Roman" w:hAnsi="Times New Roman"/>
          <w:lang w:val="ru-RU"/>
        </w:rPr>
        <w:t>Педагогического совета</w:t>
      </w:r>
      <w:r w:rsidR="00762661" w:rsidRPr="005F35B5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 w:rsidRPr="005F35B5">
        <w:rPr>
          <w:rFonts w:ascii="Times New Roman" w:hAnsi="Times New Roman"/>
          <w:lang w:val="ru-RU"/>
        </w:rPr>
        <w:t>.</w:t>
      </w:r>
    </w:p>
    <w:p w:rsidR="00AA1294" w:rsidRPr="005F35B5" w:rsidRDefault="00E77F05" w:rsidP="005F35B5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5F35B5">
        <w:rPr>
          <w:rFonts w:ascii="Times New Roman" w:hAnsi="Times New Roman"/>
          <w:lang w:val="ru-RU"/>
        </w:rPr>
        <w:t>7</w:t>
      </w:r>
      <w:r w:rsidR="00723A5A" w:rsidRPr="005F35B5">
        <w:rPr>
          <w:rFonts w:ascii="Times New Roman" w:hAnsi="Times New Roman"/>
          <w:lang w:val="ru-RU"/>
        </w:rPr>
        <w:t>.7</w:t>
      </w:r>
      <w:r w:rsidR="00762661" w:rsidRPr="005F35B5">
        <w:rPr>
          <w:rFonts w:ascii="Times New Roman" w:hAnsi="Times New Roman"/>
          <w:lang w:val="ru-RU"/>
        </w:rPr>
        <w:t xml:space="preserve">.  Протоколы  </w:t>
      </w:r>
      <w:r w:rsidR="00E14A7D" w:rsidRPr="005F35B5">
        <w:rPr>
          <w:rFonts w:ascii="Times New Roman" w:hAnsi="Times New Roman"/>
          <w:lang w:val="ru-RU"/>
        </w:rPr>
        <w:t>Педагогического совета</w:t>
      </w:r>
      <w:r w:rsidR="00762661" w:rsidRPr="005F35B5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5F35B5" w:rsidSect="005F35B5">
      <w:footerReference w:type="default" r:id="rId8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06" w:rsidRDefault="00A31E06" w:rsidP="005F35B5">
      <w:pPr>
        <w:spacing w:before="0" w:after="0"/>
      </w:pPr>
      <w:r>
        <w:separator/>
      </w:r>
    </w:p>
  </w:endnote>
  <w:endnote w:type="continuationSeparator" w:id="0">
    <w:p w:rsidR="00A31E06" w:rsidRDefault="00A31E06" w:rsidP="005F35B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0612"/>
      <w:docPartObj>
        <w:docPartGallery w:val="Page Numbers (Bottom of Page)"/>
        <w:docPartUnique/>
      </w:docPartObj>
    </w:sdtPr>
    <w:sdtContent>
      <w:p w:rsidR="005F35B5" w:rsidRDefault="00BF559C">
        <w:pPr>
          <w:pStyle w:val="af9"/>
          <w:jc w:val="center"/>
        </w:pPr>
        <w:r>
          <w:fldChar w:fldCharType="begin"/>
        </w:r>
        <w:r w:rsidR="00F41867">
          <w:instrText xml:space="preserve"> PAGE   \* MERGEFORMAT </w:instrText>
        </w:r>
        <w:r>
          <w:fldChar w:fldCharType="separate"/>
        </w:r>
        <w:r w:rsidR="008B1B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35B5" w:rsidRDefault="005F35B5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06" w:rsidRDefault="00A31E06" w:rsidP="005F35B5">
      <w:pPr>
        <w:spacing w:before="0" w:after="0"/>
      </w:pPr>
      <w:r>
        <w:separator/>
      </w:r>
    </w:p>
  </w:footnote>
  <w:footnote w:type="continuationSeparator" w:id="0">
    <w:p w:rsidR="00A31E06" w:rsidRDefault="00A31E06" w:rsidP="005F35B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DD1AAB"/>
    <w:multiLevelType w:val="multilevel"/>
    <w:tmpl w:val="AEFA3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B377CFA"/>
    <w:multiLevelType w:val="hybridMultilevel"/>
    <w:tmpl w:val="FAC85F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9A333A"/>
    <w:multiLevelType w:val="multilevel"/>
    <w:tmpl w:val="0B425FE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Calibri" w:hint="default"/>
        <w:color w:val="auto"/>
      </w:rPr>
    </w:lvl>
  </w:abstractNum>
  <w:abstractNum w:abstractNumId="13">
    <w:nsid w:val="6C64103E"/>
    <w:multiLevelType w:val="hybridMultilevel"/>
    <w:tmpl w:val="A1247196"/>
    <w:lvl w:ilvl="0" w:tplc="C8AE4D6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294"/>
    <w:rsid w:val="00026045"/>
    <w:rsid w:val="00044958"/>
    <w:rsid w:val="00075357"/>
    <w:rsid w:val="000961E6"/>
    <w:rsid w:val="00096459"/>
    <w:rsid w:val="0010218D"/>
    <w:rsid w:val="001048FF"/>
    <w:rsid w:val="0011740B"/>
    <w:rsid w:val="00154656"/>
    <w:rsid w:val="0017459E"/>
    <w:rsid w:val="001F3693"/>
    <w:rsid w:val="00207F65"/>
    <w:rsid w:val="002817DB"/>
    <w:rsid w:val="003206D9"/>
    <w:rsid w:val="00392DB4"/>
    <w:rsid w:val="0039677A"/>
    <w:rsid w:val="003A76E9"/>
    <w:rsid w:val="003D4392"/>
    <w:rsid w:val="00410754"/>
    <w:rsid w:val="004A143C"/>
    <w:rsid w:val="00521D00"/>
    <w:rsid w:val="0056093D"/>
    <w:rsid w:val="005A29CC"/>
    <w:rsid w:val="005C60C0"/>
    <w:rsid w:val="005F35B5"/>
    <w:rsid w:val="005F6C96"/>
    <w:rsid w:val="00636916"/>
    <w:rsid w:val="00637555"/>
    <w:rsid w:val="006C0759"/>
    <w:rsid w:val="00723A5A"/>
    <w:rsid w:val="00750706"/>
    <w:rsid w:val="00762661"/>
    <w:rsid w:val="007A60BB"/>
    <w:rsid w:val="007C5280"/>
    <w:rsid w:val="007D2A18"/>
    <w:rsid w:val="00804040"/>
    <w:rsid w:val="00813D4E"/>
    <w:rsid w:val="00826328"/>
    <w:rsid w:val="0083165A"/>
    <w:rsid w:val="008B1B14"/>
    <w:rsid w:val="008B6460"/>
    <w:rsid w:val="00921CA2"/>
    <w:rsid w:val="00955914"/>
    <w:rsid w:val="00961D05"/>
    <w:rsid w:val="00983CA6"/>
    <w:rsid w:val="009A5E5E"/>
    <w:rsid w:val="009B1989"/>
    <w:rsid w:val="009F0742"/>
    <w:rsid w:val="00A31E06"/>
    <w:rsid w:val="00A56CCC"/>
    <w:rsid w:val="00A57C8E"/>
    <w:rsid w:val="00A615DF"/>
    <w:rsid w:val="00A8158D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BF559C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49FE"/>
    <w:rsid w:val="00DC505B"/>
    <w:rsid w:val="00DE4F0F"/>
    <w:rsid w:val="00E14A7D"/>
    <w:rsid w:val="00E454DF"/>
    <w:rsid w:val="00E56D6A"/>
    <w:rsid w:val="00E616B3"/>
    <w:rsid w:val="00E77F05"/>
    <w:rsid w:val="00EF2410"/>
    <w:rsid w:val="00F21E15"/>
    <w:rsid w:val="00F30C7F"/>
    <w:rsid w:val="00F41867"/>
    <w:rsid w:val="00F93AF3"/>
    <w:rsid w:val="00F94E41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FontStyle36">
    <w:name w:val="Font Style36"/>
    <w:rsid w:val="005F35B5"/>
    <w:rPr>
      <w:rFonts w:ascii="Tahoma" w:hAnsi="Tahoma" w:cs="Tahoma" w:hint="default"/>
      <w:color w:val="000000"/>
      <w:sz w:val="20"/>
      <w:szCs w:val="20"/>
    </w:rPr>
  </w:style>
  <w:style w:type="paragraph" w:customStyle="1" w:styleId="Style19">
    <w:name w:val="Style19"/>
    <w:basedOn w:val="a"/>
    <w:rsid w:val="005F35B5"/>
    <w:pPr>
      <w:widowControl w:val="0"/>
      <w:autoSpaceDE w:val="0"/>
      <w:autoSpaceDN w:val="0"/>
      <w:adjustRightInd w:val="0"/>
      <w:spacing w:before="0" w:after="0"/>
      <w:ind w:firstLine="709"/>
      <w:jc w:val="both"/>
    </w:pPr>
    <w:rPr>
      <w:rFonts w:ascii="Tahoma" w:eastAsia="Times New Roman" w:hAnsi="Tahoma" w:cs="Tahoma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5F35B5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5F35B5"/>
    <w:rPr>
      <w:sz w:val="24"/>
      <w:szCs w:val="24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5F35B5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af9"/>
    <w:uiPriority w:val="99"/>
    <w:rsid w:val="005F35B5"/>
    <w:rPr>
      <w:sz w:val="24"/>
      <w:szCs w:val="24"/>
      <w:lang w:val="en-US" w:eastAsia="en-US" w:bidi="en-US"/>
    </w:rPr>
  </w:style>
  <w:style w:type="table" w:styleId="afb">
    <w:name w:val="Table Grid"/>
    <w:basedOn w:val="a1"/>
    <w:uiPriority w:val="59"/>
    <w:rsid w:val="00E61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Кабинет 23</cp:lastModifiedBy>
  <cp:revision>14</cp:revision>
  <cp:lastPrinted>2018-02-12T09:02:00Z</cp:lastPrinted>
  <dcterms:created xsi:type="dcterms:W3CDTF">2018-02-05T16:01:00Z</dcterms:created>
  <dcterms:modified xsi:type="dcterms:W3CDTF">2018-02-15T06:20:00Z</dcterms:modified>
</cp:coreProperties>
</file>