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C1" w:rsidRPr="00662374" w:rsidRDefault="005B09C1">
      <w:pPr>
        <w:pStyle w:val="ConsPlusNormal"/>
        <w:jc w:val="center"/>
        <w:outlineLvl w:val="0"/>
        <w:rPr>
          <w:rFonts w:ascii="Times New Roman" w:hAnsi="Times New Roman" w:cs="Times New Roman"/>
          <w:b/>
          <w:bCs/>
          <w:sz w:val="24"/>
          <w:szCs w:val="24"/>
        </w:rPr>
      </w:pPr>
      <w:bookmarkStart w:id="0" w:name="Par1"/>
      <w:bookmarkEnd w:id="0"/>
      <w:r w:rsidRPr="00662374">
        <w:rPr>
          <w:rFonts w:ascii="Times New Roman" w:hAnsi="Times New Roman" w:cs="Times New Roman"/>
          <w:b/>
          <w:bCs/>
          <w:sz w:val="24"/>
          <w:szCs w:val="24"/>
        </w:rPr>
        <w:t>МИНИСТЕРСТВО ТРУДА И СОЦИАЛЬНОЙ ЗАЩИТЫ РОССИЙСКОЙ ФЕДЕРАЦИИ</w:t>
      </w:r>
    </w:p>
    <w:p w:rsidR="005B09C1" w:rsidRPr="00662374" w:rsidRDefault="005B09C1">
      <w:pPr>
        <w:pStyle w:val="ConsPlusNormal"/>
        <w:jc w:val="center"/>
        <w:rPr>
          <w:rFonts w:ascii="Times New Roman" w:hAnsi="Times New Roman" w:cs="Times New Roman"/>
          <w:b/>
          <w:bCs/>
          <w:sz w:val="24"/>
          <w:szCs w:val="24"/>
        </w:rPr>
      </w:pPr>
    </w:p>
    <w:p w:rsidR="005B09C1" w:rsidRPr="00662374" w:rsidRDefault="005B09C1">
      <w:pPr>
        <w:pStyle w:val="ConsPlusNormal"/>
        <w:jc w:val="center"/>
        <w:rPr>
          <w:rFonts w:ascii="Times New Roman" w:hAnsi="Times New Roman" w:cs="Times New Roman"/>
          <w:b/>
          <w:bCs/>
          <w:sz w:val="24"/>
          <w:szCs w:val="24"/>
        </w:rPr>
      </w:pPr>
      <w:r w:rsidRPr="00662374">
        <w:rPr>
          <w:rFonts w:ascii="Times New Roman" w:hAnsi="Times New Roman" w:cs="Times New Roman"/>
          <w:b/>
          <w:bCs/>
          <w:sz w:val="24"/>
          <w:szCs w:val="24"/>
        </w:rPr>
        <w:t>8 ноября 2013 года</w:t>
      </w:r>
    </w:p>
    <w:p w:rsidR="005B09C1" w:rsidRPr="00662374" w:rsidRDefault="005B09C1">
      <w:pPr>
        <w:pStyle w:val="ConsPlusNormal"/>
        <w:jc w:val="center"/>
        <w:rPr>
          <w:rFonts w:ascii="Times New Roman" w:hAnsi="Times New Roman" w:cs="Times New Roman"/>
          <w:b/>
          <w:bCs/>
          <w:sz w:val="24"/>
          <w:szCs w:val="24"/>
        </w:rPr>
      </w:pPr>
    </w:p>
    <w:p w:rsidR="005B09C1" w:rsidRPr="00662374" w:rsidRDefault="005B09C1">
      <w:pPr>
        <w:pStyle w:val="ConsPlusNormal"/>
        <w:jc w:val="center"/>
        <w:rPr>
          <w:rFonts w:ascii="Times New Roman" w:hAnsi="Times New Roman" w:cs="Times New Roman"/>
          <w:b/>
          <w:bCs/>
          <w:sz w:val="24"/>
          <w:szCs w:val="24"/>
        </w:rPr>
      </w:pPr>
      <w:r w:rsidRPr="00662374">
        <w:rPr>
          <w:rFonts w:ascii="Times New Roman" w:hAnsi="Times New Roman" w:cs="Times New Roman"/>
          <w:b/>
          <w:bCs/>
          <w:sz w:val="24"/>
          <w:szCs w:val="24"/>
        </w:rPr>
        <w:t>МЕТОДИЧЕСКИЕ РЕКОМЕНДАЦИИ</w:t>
      </w:r>
    </w:p>
    <w:p w:rsidR="005B09C1" w:rsidRPr="00662374" w:rsidRDefault="005B09C1">
      <w:pPr>
        <w:pStyle w:val="ConsPlusNormal"/>
        <w:jc w:val="center"/>
        <w:rPr>
          <w:rFonts w:ascii="Times New Roman" w:hAnsi="Times New Roman" w:cs="Times New Roman"/>
          <w:b/>
          <w:bCs/>
          <w:sz w:val="24"/>
          <w:szCs w:val="24"/>
        </w:rPr>
      </w:pPr>
      <w:r w:rsidRPr="00662374">
        <w:rPr>
          <w:rFonts w:ascii="Times New Roman" w:hAnsi="Times New Roman" w:cs="Times New Roman"/>
          <w:b/>
          <w:bCs/>
          <w:sz w:val="24"/>
          <w:szCs w:val="24"/>
        </w:rPr>
        <w:t>ПО РАЗРАБОТКЕ И ПРИНЯТИЮ ОРГАНИЗАЦИЯМИ МЕР</w:t>
      </w:r>
    </w:p>
    <w:p w:rsidR="005B09C1" w:rsidRPr="00662374" w:rsidRDefault="005B09C1">
      <w:pPr>
        <w:pStyle w:val="ConsPlusNormal"/>
        <w:jc w:val="center"/>
        <w:rPr>
          <w:rFonts w:ascii="Times New Roman" w:hAnsi="Times New Roman" w:cs="Times New Roman"/>
          <w:b/>
          <w:bCs/>
          <w:sz w:val="24"/>
          <w:szCs w:val="24"/>
        </w:rPr>
      </w:pPr>
      <w:r w:rsidRPr="00662374">
        <w:rPr>
          <w:rFonts w:ascii="Times New Roman" w:hAnsi="Times New Roman" w:cs="Times New Roman"/>
          <w:b/>
          <w:bCs/>
          <w:sz w:val="24"/>
          <w:szCs w:val="24"/>
        </w:rPr>
        <w:t>ПО ПРЕДУПРЕЖДЕНИЮ И ПРОТИВОДЕЙСТВИЮ КОРРУПЦИИ</w:t>
      </w:r>
    </w:p>
    <w:p w:rsidR="005B09C1" w:rsidRPr="00662374" w:rsidRDefault="00403E36" w:rsidP="00403E36">
      <w:pPr>
        <w:pStyle w:val="ConsPlusNormal"/>
        <w:tabs>
          <w:tab w:val="left" w:pos="3945"/>
        </w:tabs>
        <w:rPr>
          <w:rFonts w:ascii="Times New Roman" w:hAnsi="Times New Roman" w:cs="Times New Roman"/>
          <w:sz w:val="24"/>
          <w:szCs w:val="24"/>
        </w:rPr>
      </w:pPr>
      <w:r w:rsidRPr="00662374">
        <w:rPr>
          <w:rFonts w:ascii="Times New Roman" w:hAnsi="Times New Roman" w:cs="Times New Roman"/>
          <w:sz w:val="24"/>
          <w:szCs w:val="24"/>
        </w:rPr>
        <w:tab/>
      </w:r>
    </w:p>
    <w:p w:rsidR="005B09C1" w:rsidRPr="00662374" w:rsidRDefault="005B09C1">
      <w:pPr>
        <w:pStyle w:val="ConsPlusNormal"/>
        <w:jc w:val="center"/>
        <w:outlineLvl w:val="1"/>
        <w:rPr>
          <w:rFonts w:ascii="Times New Roman" w:hAnsi="Times New Roman" w:cs="Times New Roman"/>
          <w:sz w:val="24"/>
          <w:szCs w:val="24"/>
        </w:rPr>
      </w:pPr>
      <w:bookmarkStart w:id="1" w:name="Par9"/>
      <w:bookmarkEnd w:id="1"/>
      <w:r w:rsidRPr="00662374">
        <w:rPr>
          <w:rFonts w:ascii="Times New Roman" w:hAnsi="Times New Roman" w:cs="Times New Roman"/>
          <w:sz w:val="24"/>
          <w:szCs w:val="24"/>
        </w:rPr>
        <w:t>I. Введение</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2" w:name="Par11"/>
      <w:bookmarkEnd w:id="2"/>
      <w:r w:rsidRPr="00662374">
        <w:rPr>
          <w:rFonts w:ascii="Times New Roman" w:hAnsi="Times New Roman" w:cs="Times New Roman"/>
          <w:sz w:val="24"/>
          <w:szCs w:val="24"/>
        </w:rPr>
        <w:t>1. Цели и задачи Методических рекомендаций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6" w:tooltip="Указ Президента РФ от 02.04.2013 N 309 (ред. от 08.07.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КонсультантПлюс}" w:history="1">
        <w:r w:rsidRPr="00662374">
          <w:rPr>
            <w:rFonts w:ascii="Times New Roman" w:hAnsi="Times New Roman" w:cs="Times New Roman"/>
            <w:color w:val="0000FF"/>
            <w:sz w:val="24"/>
            <w:szCs w:val="24"/>
          </w:rPr>
          <w:t>подпункта "б" пункта 25</w:t>
        </w:r>
      </w:hyperlink>
      <w:r w:rsidRPr="00662374">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7"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статьей 13.3</w:t>
        </w:r>
      </w:hyperlink>
      <w:r w:rsidRPr="00662374">
        <w:rPr>
          <w:rFonts w:ascii="Times New Roman" w:hAnsi="Times New Roman" w:cs="Times New Roman"/>
          <w:sz w:val="24"/>
          <w:szCs w:val="24"/>
        </w:rPr>
        <w:t xml:space="preserve"> Федерального закона от 25 декабря 2008 г. N 273-ФЗ "О противодействии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Задачами Методических рекомендаций являются: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определение основных принципов противодействия коррупции в организациях;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противодействие коррупции в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3" w:name="Par19"/>
      <w:bookmarkEnd w:id="3"/>
      <w:r w:rsidRPr="00662374">
        <w:rPr>
          <w:rFonts w:ascii="Times New Roman" w:hAnsi="Times New Roman" w:cs="Times New Roman"/>
          <w:sz w:val="24"/>
          <w:szCs w:val="24"/>
        </w:rPr>
        <w:t>2. Термины и определения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пункт 1 статьи 1</w:t>
        </w:r>
      </w:hyperlink>
      <w:r w:rsidRPr="00662374">
        <w:rPr>
          <w:rFonts w:ascii="Times New Roman" w:hAnsi="Times New Roman" w:cs="Times New Roman"/>
          <w:sz w:val="24"/>
          <w:szCs w:val="24"/>
        </w:rPr>
        <w:t xml:space="preserve"> Федерального закона от 25 декабря 2008 г. N 273-ФЗ "О противодействии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пункт 2 статьи 1</w:t>
        </w:r>
      </w:hyperlink>
      <w:r w:rsidRPr="00662374">
        <w:rPr>
          <w:rFonts w:ascii="Times New Roman" w:hAnsi="Times New Roman" w:cs="Times New Roman"/>
          <w:sz w:val="24"/>
          <w:szCs w:val="24"/>
        </w:rPr>
        <w:t xml:space="preserve"> Федерального закона от 25 декабря 2008 г. N 273-ФЗ "О противодействии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по минимизации и (или) ликвидации последствий коррупционных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Организация - юридическое лицо независимо от формы собственности, организационно-правовой формы и отраслевой принадлежности.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часть 1 статьи 204</w:t>
        </w:r>
      </w:hyperlink>
      <w:r w:rsidRPr="00662374">
        <w:rPr>
          <w:rFonts w:ascii="Times New Roman" w:hAnsi="Times New Roman" w:cs="Times New Roman"/>
          <w:sz w:val="24"/>
          <w:szCs w:val="24"/>
        </w:rPr>
        <w:t xml:space="preserve"> Уголовного кодекса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4" w:name="Par32"/>
      <w:bookmarkEnd w:id="4"/>
      <w:r w:rsidRPr="00662374">
        <w:rPr>
          <w:rFonts w:ascii="Times New Roman" w:hAnsi="Times New Roman" w:cs="Times New Roman"/>
          <w:sz w:val="24"/>
          <w:szCs w:val="24"/>
        </w:rPr>
        <w:t>3. Круг субъектов, для которых разработаны Методические рекомендации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организации Методические рекомендации могут быть использованы широким кругом лиц.</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Руководство организации может использовать Методические рекомендации в целях: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разработки основ антикоррупционной политики в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Работники организации могут использовать Методические рекомендации в целях: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получения сведений об обязанностях, которые могут быть возложены на работников организации в связи с реализацией антикоррупционных мер.</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outlineLvl w:val="1"/>
        <w:rPr>
          <w:rFonts w:ascii="Times New Roman" w:hAnsi="Times New Roman" w:cs="Times New Roman"/>
          <w:sz w:val="24"/>
          <w:szCs w:val="24"/>
        </w:rPr>
      </w:pPr>
      <w:bookmarkStart w:id="5" w:name="Par44"/>
      <w:bookmarkEnd w:id="5"/>
      <w:r w:rsidRPr="00662374">
        <w:rPr>
          <w:rFonts w:ascii="Times New Roman" w:hAnsi="Times New Roman" w:cs="Times New Roman"/>
          <w:sz w:val="24"/>
          <w:szCs w:val="24"/>
        </w:rPr>
        <w:t>II. Нормативное правовое обеспечение</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6" w:name="Par46"/>
      <w:bookmarkEnd w:id="6"/>
      <w:r w:rsidRPr="00662374">
        <w:rPr>
          <w:rFonts w:ascii="Times New Roman" w:hAnsi="Times New Roman" w:cs="Times New Roman"/>
          <w:sz w:val="24"/>
          <w:szCs w:val="24"/>
        </w:rPr>
        <w:t>1. Российское законодательство в сфере предупреждения и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7" w:name="Par48"/>
      <w:bookmarkEnd w:id="7"/>
      <w:r w:rsidRPr="00662374">
        <w:rPr>
          <w:rFonts w:ascii="Times New Roman" w:hAnsi="Times New Roman" w:cs="Times New Roman"/>
          <w:sz w:val="24"/>
          <w:szCs w:val="24"/>
        </w:rPr>
        <w:t>1.1. Обязанность организаций принимать меры по предупреждению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Основополагающим нормативным правовым актом в сфере борьбы с коррупцией является Федеральный </w:t>
      </w:r>
      <w:hyperlink r:id="rId11"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закон</w:t>
        </w:r>
      </w:hyperlink>
      <w:r w:rsidRPr="00662374">
        <w:rPr>
          <w:rFonts w:ascii="Times New Roman" w:hAnsi="Times New Roman" w:cs="Times New Roman"/>
          <w:sz w:val="24"/>
          <w:szCs w:val="24"/>
        </w:rPr>
        <w:t xml:space="preserve"> от 25 декабря 2008 г. N 273-ФЗ "О противодействии коррупции" (далее - Федеральный закон N 273-ФЗ).</w:t>
      </w:r>
    </w:p>
    <w:p w:rsidR="005B09C1" w:rsidRPr="00662374" w:rsidRDefault="005B09C1">
      <w:pPr>
        <w:pStyle w:val="ConsPlusNormal"/>
        <w:ind w:firstLine="540"/>
        <w:jc w:val="both"/>
        <w:rPr>
          <w:rFonts w:ascii="Times New Roman" w:hAnsi="Times New Roman" w:cs="Times New Roman"/>
          <w:sz w:val="24"/>
          <w:szCs w:val="24"/>
        </w:rPr>
      </w:pPr>
      <w:hyperlink r:id="rId12"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Частью 1 статьи 13.3</w:t>
        </w:r>
      </w:hyperlink>
      <w:r w:rsidRPr="00662374">
        <w:rPr>
          <w:rFonts w:ascii="Times New Roman" w:hAnsi="Times New Roman" w:cs="Times New Roman"/>
          <w:sz w:val="24"/>
          <w:szCs w:val="24"/>
        </w:rPr>
        <w:t xml:space="preserve"> Федерального закона N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3"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2</w:t>
        </w:r>
      </w:hyperlink>
      <w:r w:rsidRPr="00662374">
        <w:rPr>
          <w:rFonts w:ascii="Times New Roman" w:hAnsi="Times New Roman" w:cs="Times New Roman"/>
          <w:sz w:val="24"/>
          <w:szCs w:val="24"/>
        </w:rPr>
        <w:t xml:space="preserve"> указанной статьи.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8" w:name="Par52"/>
      <w:bookmarkEnd w:id="8"/>
      <w:r w:rsidRPr="00662374">
        <w:rPr>
          <w:rFonts w:ascii="Times New Roman" w:hAnsi="Times New Roman" w:cs="Times New Roman"/>
          <w:sz w:val="24"/>
          <w:szCs w:val="24"/>
        </w:rPr>
        <w:t>1.2. Ответственность юридических лиц</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4"/>
        <w:rPr>
          <w:rFonts w:ascii="Times New Roman" w:hAnsi="Times New Roman" w:cs="Times New Roman"/>
          <w:sz w:val="24"/>
          <w:szCs w:val="24"/>
        </w:rPr>
      </w:pPr>
      <w:bookmarkStart w:id="9" w:name="Par54"/>
      <w:bookmarkEnd w:id="9"/>
      <w:r w:rsidRPr="00662374">
        <w:rPr>
          <w:rFonts w:ascii="Times New Roman" w:hAnsi="Times New Roman" w:cs="Times New Roman"/>
          <w:sz w:val="24"/>
          <w:szCs w:val="24"/>
        </w:rPr>
        <w:t>Общие нормы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Общие нормы, устанавливающие ответственность юридических лиц за коррупционные правонарушения, закреплены в </w:t>
      </w:r>
      <w:hyperlink r:id="rId14"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статье 14</w:t>
        </w:r>
      </w:hyperlink>
      <w:r w:rsidRPr="00662374">
        <w:rPr>
          <w:rFonts w:ascii="Times New Roman" w:hAnsi="Times New Roman" w:cs="Times New Roman"/>
          <w:sz w:val="24"/>
          <w:szCs w:val="24"/>
        </w:rPr>
        <w:t xml:space="preserve"> Федерального закона N 273-ФЗ. В соответствии с данной </w:t>
      </w:r>
      <w:hyperlink r:id="rId15"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статьей</w:t>
        </w:r>
      </w:hyperlink>
      <w:r w:rsidRPr="00662374">
        <w:rPr>
          <w:rFonts w:ascii="Times New Roman" w:hAnsi="Times New Roman" w:cs="Times New Roman"/>
          <w:sz w:val="24"/>
          <w:szCs w:val="24"/>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4"/>
        <w:rPr>
          <w:rFonts w:ascii="Times New Roman" w:hAnsi="Times New Roman" w:cs="Times New Roman"/>
          <w:sz w:val="24"/>
          <w:szCs w:val="24"/>
        </w:rPr>
      </w:pPr>
      <w:bookmarkStart w:id="10" w:name="Par58"/>
      <w:bookmarkEnd w:id="10"/>
      <w:r w:rsidRPr="00662374">
        <w:rPr>
          <w:rFonts w:ascii="Times New Roman" w:hAnsi="Times New Roman" w:cs="Times New Roman"/>
          <w:sz w:val="24"/>
          <w:szCs w:val="24"/>
        </w:rPr>
        <w:t>Незаконное вознаграждение от имени юридического лица</w:t>
      </w:r>
    </w:p>
    <w:p w:rsidR="005B09C1" w:rsidRPr="00662374" w:rsidRDefault="005B09C1">
      <w:pPr>
        <w:pStyle w:val="ConsPlusNormal"/>
        <w:ind w:firstLine="540"/>
        <w:jc w:val="both"/>
        <w:rPr>
          <w:rFonts w:ascii="Times New Roman" w:hAnsi="Times New Roman" w:cs="Times New Roman"/>
          <w:sz w:val="24"/>
          <w:szCs w:val="24"/>
        </w:rPr>
      </w:pPr>
      <w:hyperlink r:id="rId16"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Статья 19.28</w:t>
        </w:r>
      </w:hyperlink>
      <w:r w:rsidRPr="00662374">
        <w:rPr>
          <w:rFonts w:ascii="Times New Roman" w:hAnsi="Times New Roman" w:cs="Times New Roman"/>
          <w:sz w:val="24"/>
          <w:szCs w:val="24"/>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5B09C1" w:rsidRPr="00662374" w:rsidRDefault="005B09C1">
      <w:pPr>
        <w:pStyle w:val="ConsPlusNormal"/>
        <w:ind w:firstLine="540"/>
        <w:jc w:val="both"/>
        <w:rPr>
          <w:rFonts w:ascii="Times New Roman" w:hAnsi="Times New Roman" w:cs="Times New Roman"/>
          <w:sz w:val="24"/>
          <w:szCs w:val="24"/>
        </w:rPr>
      </w:pPr>
      <w:hyperlink r:id="rId1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Статья 19.28</w:t>
        </w:r>
      </w:hyperlink>
      <w:r w:rsidRPr="00662374">
        <w:rPr>
          <w:rFonts w:ascii="Times New Roman" w:hAnsi="Times New Roman" w:cs="Times New Roman"/>
          <w:sz w:val="24"/>
          <w:szCs w:val="24"/>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8"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статьей</w:t>
        </w:r>
      </w:hyperlink>
      <w:r w:rsidRPr="00662374">
        <w:rPr>
          <w:rFonts w:ascii="Times New Roman" w:hAnsi="Times New Roman" w:cs="Times New Roman"/>
          <w:sz w:val="24"/>
          <w:szCs w:val="24"/>
        </w:rPr>
        <w:t>. Судебная практика показывает, что обычно такими лицами становятся руководители организаций.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4"/>
        <w:rPr>
          <w:rFonts w:ascii="Times New Roman" w:hAnsi="Times New Roman" w:cs="Times New Roman"/>
          <w:sz w:val="24"/>
          <w:szCs w:val="24"/>
        </w:rPr>
      </w:pPr>
      <w:bookmarkStart w:id="11" w:name="Par62"/>
      <w:bookmarkEnd w:id="11"/>
      <w:r w:rsidRPr="00662374">
        <w:rPr>
          <w:rFonts w:ascii="Times New Roman" w:hAnsi="Times New Roman" w:cs="Times New Roman"/>
          <w:sz w:val="24"/>
          <w:szCs w:val="24"/>
        </w:rPr>
        <w:t>Незаконное привлечение к трудовой деятельности бывшего государственного (муниципального) служащего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Организации должны учитывать положения </w:t>
      </w:r>
      <w:hyperlink r:id="rId19"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статьи 12</w:t>
        </w:r>
      </w:hyperlink>
      <w:r w:rsidRPr="00662374">
        <w:rPr>
          <w:rFonts w:ascii="Times New Roman" w:hAnsi="Times New Roman" w:cs="Times New Roman"/>
          <w:sz w:val="24"/>
          <w:szCs w:val="24"/>
        </w:rPr>
        <w:t xml:space="preserve">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Порядок представления работодателями указанной информации закреплен в </w:t>
      </w:r>
      <w:hyperlink r:id="rId20"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sidRPr="00662374">
          <w:rPr>
            <w:rFonts w:ascii="Times New Roman" w:hAnsi="Times New Roman" w:cs="Times New Roman"/>
            <w:color w:val="0000FF"/>
            <w:sz w:val="24"/>
            <w:szCs w:val="24"/>
          </w:rPr>
          <w:t>постановлении</w:t>
        </w:r>
      </w:hyperlink>
      <w:r w:rsidRPr="00662374">
        <w:rPr>
          <w:rFonts w:ascii="Times New Roman" w:hAnsi="Times New Roman" w:cs="Times New Roman"/>
          <w:sz w:val="24"/>
          <w:szCs w:val="24"/>
        </w:rPr>
        <w:t xml:space="preserve"> Правительства Российской Федерации от 8 сентября 2010 г. N 700.</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Названные требования, исходя из положений </w:t>
      </w:r>
      <w:hyperlink r:id="rId21"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sidRPr="00662374">
          <w:rPr>
            <w:rFonts w:ascii="Times New Roman" w:hAnsi="Times New Roman" w:cs="Times New Roman"/>
            <w:color w:val="0000FF"/>
            <w:sz w:val="24"/>
            <w:szCs w:val="24"/>
          </w:rPr>
          <w:t>пункта 1</w:t>
        </w:r>
      </w:hyperlink>
      <w:r w:rsidRPr="00662374">
        <w:rPr>
          <w:rFonts w:ascii="Times New Roman" w:hAnsi="Times New Roman" w:cs="Times New Roman"/>
          <w:sz w:val="24"/>
          <w:szCs w:val="24"/>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2"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sidRPr="00662374">
          <w:rPr>
            <w:rFonts w:ascii="Times New Roman" w:hAnsi="Times New Roman" w:cs="Times New Roman"/>
            <w:color w:val="0000FF"/>
            <w:sz w:val="24"/>
            <w:szCs w:val="24"/>
          </w:rPr>
          <w:t>раздел I</w:t>
        </w:r>
      </w:hyperlink>
      <w:r w:rsidRPr="00662374">
        <w:rPr>
          <w:rFonts w:ascii="Times New Roman" w:hAnsi="Times New Roman" w:cs="Times New Roman"/>
          <w:sz w:val="24"/>
          <w:szCs w:val="24"/>
        </w:rPr>
        <w:t xml:space="preserve"> или </w:t>
      </w:r>
      <w:hyperlink r:id="rId23"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sidRPr="00662374">
          <w:rPr>
            <w:rFonts w:ascii="Times New Roman" w:hAnsi="Times New Roman" w:cs="Times New Roman"/>
            <w:color w:val="0000FF"/>
            <w:sz w:val="24"/>
            <w:szCs w:val="24"/>
          </w:rPr>
          <w:t>раздел II</w:t>
        </w:r>
      </w:hyperlink>
      <w:r w:rsidRPr="00662374">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4"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sidRPr="00662374">
          <w:rPr>
            <w:rFonts w:ascii="Times New Roman" w:hAnsi="Times New Roman" w:cs="Times New Roman"/>
            <w:color w:val="0000FF"/>
            <w:sz w:val="24"/>
            <w:szCs w:val="24"/>
          </w:rPr>
          <w:t>разделом III</w:t>
        </w:r>
      </w:hyperlink>
      <w:r w:rsidRPr="00662374">
        <w:rPr>
          <w:rFonts w:ascii="Times New Roman" w:hAnsi="Times New Roman" w:cs="Times New Roman"/>
          <w:sz w:val="24"/>
          <w:szCs w:val="24"/>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5"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sidRPr="00662374">
          <w:rPr>
            <w:rFonts w:ascii="Times New Roman" w:hAnsi="Times New Roman" w:cs="Times New Roman"/>
            <w:color w:val="0000FF"/>
            <w:sz w:val="24"/>
            <w:szCs w:val="24"/>
          </w:rPr>
          <w:t>пункт 4</w:t>
        </w:r>
      </w:hyperlink>
      <w:r w:rsidRPr="00662374">
        <w:rPr>
          <w:rFonts w:ascii="Times New Roman" w:hAnsi="Times New Roman" w:cs="Times New Roman"/>
          <w:sz w:val="24"/>
          <w:szCs w:val="24"/>
        </w:rPr>
        <w:t xml:space="preserve"> Указа Президента Российской Федерации от 21 июля 2010 г. N 925).</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Неисполнение работодателем обязанности, предусмотренной </w:t>
      </w:r>
      <w:hyperlink r:id="rId26"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частью 4 статьи 12</w:t>
        </w:r>
      </w:hyperlink>
      <w:r w:rsidRPr="00662374">
        <w:rPr>
          <w:rFonts w:ascii="Times New Roman" w:hAnsi="Times New Roman" w:cs="Times New Roman"/>
          <w:sz w:val="24"/>
          <w:szCs w:val="24"/>
        </w:rPr>
        <w:t xml:space="preserve"> Федерального закона N 273-ФЗ, является правонарушением и влечет в соответствии со </w:t>
      </w:r>
      <w:hyperlink r:id="rId2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статьей 19.29</w:t>
        </w:r>
      </w:hyperlink>
      <w:r w:rsidRPr="00662374">
        <w:rPr>
          <w:rFonts w:ascii="Times New Roman" w:hAnsi="Times New Roman" w:cs="Times New Roman"/>
          <w:sz w:val="24"/>
          <w:szCs w:val="24"/>
        </w:rPr>
        <w:t xml:space="preserve"> КоАП РФ ответственность в виде административного штрафа.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12" w:name="Par69"/>
      <w:bookmarkEnd w:id="12"/>
      <w:r w:rsidRPr="00662374">
        <w:rPr>
          <w:rFonts w:ascii="Times New Roman" w:hAnsi="Times New Roman" w:cs="Times New Roman"/>
          <w:sz w:val="24"/>
          <w:szCs w:val="24"/>
        </w:rPr>
        <w:t>1.3. Ответственность физических лиц</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Ответственность физических лиц за коррупционные правонарушения установлена </w:t>
      </w:r>
      <w:hyperlink r:id="rId28"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статьей 13</w:t>
        </w:r>
      </w:hyperlink>
      <w:r w:rsidRPr="00662374">
        <w:rPr>
          <w:rFonts w:ascii="Times New Roman" w:hAnsi="Times New Roman" w:cs="Times New Roman"/>
          <w:sz w:val="24"/>
          <w:szCs w:val="24"/>
        </w:rP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401" w:tooltip="Ссылка на текущий документ" w:history="1">
        <w:r w:rsidRPr="00662374">
          <w:rPr>
            <w:rFonts w:ascii="Times New Roman" w:hAnsi="Times New Roman" w:cs="Times New Roman"/>
            <w:color w:val="0000FF"/>
            <w:sz w:val="24"/>
            <w:szCs w:val="24"/>
          </w:rPr>
          <w:t>Приложении 1</w:t>
        </w:r>
      </w:hyperlink>
      <w:r w:rsidRPr="00662374">
        <w:rPr>
          <w:rFonts w:ascii="Times New Roman" w:hAnsi="Times New Roman" w:cs="Times New Roman"/>
          <w:sz w:val="24"/>
          <w:szCs w:val="24"/>
        </w:rPr>
        <w:t xml:space="preserve"> к настоящим Методическим рекомендациям.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Тем не менее, в Трудовом </w:t>
      </w:r>
      <w:hyperlink r:id="rId29"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кодексе</w:t>
        </w:r>
      </w:hyperlink>
      <w:r w:rsidRPr="00662374">
        <w:rPr>
          <w:rFonts w:ascii="Times New Roman" w:hAnsi="Times New Roman" w:cs="Times New Roman"/>
          <w:sz w:val="24"/>
          <w:szCs w:val="24"/>
        </w:rPr>
        <w:t xml:space="preserve"> Российской Федерации (далее - ТК РФ) существует возможность привлечения работника организации к дисциплинарной ответственности.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 xml:space="preserve">Так, согласно </w:t>
      </w:r>
      <w:hyperlink r:id="rId30"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статье 192</w:t>
        </w:r>
      </w:hyperlink>
      <w:r w:rsidRPr="00662374">
        <w:rPr>
          <w:rFonts w:ascii="Times New Roman" w:hAnsi="Times New Roman" w:cs="Times New Roman"/>
          <w:sz w:val="24"/>
          <w:szCs w:val="24"/>
        </w:rPr>
        <w:t xml:space="preserve"> ТК РФ к дисциплинарным взысканиям, в частности, относится увольнение работника по основаниям, предусмотренным </w:t>
      </w:r>
      <w:hyperlink r:id="rId31"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пунктами 5</w:t>
        </w:r>
      </w:hyperlink>
      <w:r w:rsidRPr="00662374">
        <w:rPr>
          <w:rFonts w:ascii="Times New Roman" w:hAnsi="Times New Roman" w:cs="Times New Roman"/>
          <w:sz w:val="24"/>
          <w:szCs w:val="24"/>
        </w:rPr>
        <w:t xml:space="preserve">, </w:t>
      </w:r>
      <w:hyperlink r:id="rId32"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6</w:t>
        </w:r>
      </w:hyperlink>
      <w:r w:rsidRPr="00662374">
        <w:rPr>
          <w:rFonts w:ascii="Times New Roman" w:hAnsi="Times New Roman" w:cs="Times New Roman"/>
          <w:sz w:val="24"/>
          <w:szCs w:val="24"/>
        </w:rPr>
        <w:t xml:space="preserve">, </w:t>
      </w:r>
      <w:hyperlink r:id="rId33"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9</w:t>
        </w:r>
      </w:hyperlink>
      <w:r w:rsidRPr="00662374">
        <w:rPr>
          <w:rFonts w:ascii="Times New Roman" w:hAnsi="Times New Roman" w:cs="Times New Roman"/>
          <w:sz w:val="24"/>
          <w:szCs w:val="24"/>
        </w:rPr>
        <w:t xml:space="preserve"> или </w:t>
      </w:r>
      <w:hyperlink r:id="rId34"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10 части первой статьи 81</w:t>
        </w:r>
      </w:hyperlink>
      <w:r w:rsidRPr="00662374">
        <w:rPr>
          <w:rFonts w:ascii="Times New Roman" w:hAnsi="Times New Roman" w:cs="Times New Roman"/>
          <w:sz w:val="24"/>
          <w:szCs w:val="24"/>
        </w:rPr>
        <w:t xml:space="preserve">, </w:t>
      </w:r>
      <w:hyperlink r:id="rId35"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пунктом 1 статьи 336</w:t>
        </w:r>
      </w:hyperlink>
      <w:r w:rsidRPr="00662374">
        <w:rPr>
          <w:rFonts w:ascii="Times New Roman" w:hAnsi="Times New Roman" w:cs="Times New Roman"/>
          <w:sz w:val="24"/>
          <w:szCs w:val="24"/>
        </w:rPr>
        <w:t xml:space="preserve">, а также </w:t>
      </w:r>
      <w:hyperlink r:id="rId36"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пунктами 7</w:t>
        </w:r>
      </w:hyperlink>
      <w:r w:rsidRPr="00662374">
        <w:rPr>
          <w:rFonts w:ascii="Times New Roman" w:hAnsi="Times New Roman" w:cs="Times New Roman"/>
          <w:sz w:val="24"/>
          <w:szCs w:val="24"/>
        </w:rPr>
        <w:t xml:space="preserve"> или </w:t>
      </w:r>
      <w:hyperlink r:id="rId37"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7.1 части первой статьи 81</w:t>
        </w:r>
      </w:hyperlink>
      <w:r w:rsidRPr="00662374">
        <w:rPr>
          <w:rFonts w:ascii="Times New Roman" w:hAnsi="Times New Roman" w:cs="Times New Roman"/>
          <w:sz w:val="24"/>
          <w:szCs w:val="24"/>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подпункт "в" пункта 6 части 1 статьи 81</w:t>
        </w:r>
      </w:hyperlink>
      <w:r w:rsidRPr="00662374">
        <w:rPr>
          <w:rFonts w:ascii="Times New Roman" w:hAnsi="Times New Roman" w:cs="Times New Roman"/>
          <w:sz w:val="24"/>
          <w:szCs w:val="24"/>
        </w:rPr>
        <w:t xml:space="preserve"> ТК РФ);</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 7 части первой статьи 81</w:t>
        </w:r>
      </w:hyperlink>
      <w:r w:rsidRPr="00662374">
        <w:rPr>
          <w:rFonts w:ascii="Times New Roman" w:hAnsi="Times New Roman" w:cs="Times New Roman"/>
          <w:sz w:val="24"/>
          <w:szCs w:val="24"/>
        </w:rPr>
        <w:t xml:space="preserve"> ТК РФ);</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 9 части первой статьи 81</w:t>
        </w:r>
      </w:hyperlink>
      <w:r w:rsidRPr="00662374">
        <w:rPr>
          <w:rFonts w:ascii="Times New Roman" w:hAnsi="Times New Roman" w:cs="Times New Roman"/>
          <w:sz w:val="24"/>
          <w:szCs w:val="24"/>
        </w:rPr>
        <w:t xml:space="preserve"> ТК РФ);</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w:t>
      </w:r>
      <w:hyperlink r:id="rId41"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 10 части первой статьи 81</w:t>
        </w:r>
      </w:hyperlink>
      <w:r w:rsidRPr="00662374">
        <w:rPr>
          <w:rFonts w:ascii="Times New Roman" w:hAnsi="Times New Roman" w:cs="Times New Roman"/>
          <w:sz w:val="24"/>
          <w:szCs w:val="24"/>
        </w:rPr>
        <w:t xml:space="preserve"> ТК РФ).</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13" w:name="Par79"/>
      <w:bookmarkEnd w:id="13"/>
      <w:r w:rsidRPr="00662374">
        <w:rPr>
          <w:rFonts w:ascii="Times New Roman" w:hAnsi="Times New Roman" w:cs="Times New Roman"/>
          <w:sz w:val="24"/>
          <w:szCs w:val="24"/>
        </w:rPr>
        <w:t>2. Зарубежное законодательство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Конвенции</w:t>
        </w:r>
      </w:hyperlink>
      <w:r w:rsidRPr="00662374">
        <w:rPr>
          <w:rFonts w:ascii="Times New Roman" w:hAnsi="Times New Roman" w:cs="Times New Roman"/>
          <w:sz w:val="24"/>
          <w:szCs w:val="24"/>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Конвенции</w:t>
        </w:r>
      </w:hyperlink>
      <w:r w:rsidRPr="00662374">
        <w:rPr>
          <w:rFonts w:ascii="Times New Roman" w:hAnsi="Times New Roman" w:cs="Times New Roman"/>
          <w:sz w:val="24"/>
          <w:szCs w:val="24"/>
        </w:rPr>
        <w:t xml:space="preserve"> приведены в </w:t>
      </w:r>
      <w:hyperlink w:anchor="Par641" w:tooltip="Ссылка на текущий документ" w:history="1">
        <w:r w:rsidRPr="00662374">
          <w:rPr>
            <w:rFonts w:ascii="Times New Roman" w:hAnsi="Times New Roman" w:cs="Times New Roman"/>
            <w:color w:val="0000FF"/>
            <w:sz w:val="24"/>
            <w:szCs w:val="24"/>
          </w:rPr>
          <w:t>Приложении 2</w:t>
        </w:r>
      </w:hyperlink>
      <w:r w:rsidRPr="00662374">
        <w:rPr>
          <w:rFonts w:ascii="Times New Roman" w:hAnsi="Times New Roman" w:cs="Times New Roman"/>
          <w:sz w:val="24"/>
          <w:szCs w:val="24"/>
        </w:rPr>
        <w:t xml:space="preserve"> к настоящим Методическим рекомендациям.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w:anchor="Par641" w:tooltip="Ссылка на текущий документ" w:history="1">
        <w:r w:rsidRPr="00662374">
          <w:rPr>
            <w:rFonts w:ascii="Times New Roman" w:hAnsi="Times New Roman" w:cs="Times New Roman"/>
            <w:color w:val="0000FF"/>
            <w:sz w:val="24"/>
            <w:szCs w:val="24"/>
          </w:rPr>
          <w:t>Приложении 2</w:t>
        </w:r>
      </w:hyperlink>
      <w:r w:rsidRPr="00662374">
        <w:rPr>
          <w:rFonts w:ascii="Times New Roman" w:hAnsi="Times New Roman" w:cs="Times New Roman"/>
          <w:sz w:val="24"/>
          <w:szCs w:val="24"/>
        </w:rPr>
        <w:t xml:space="preserve"> к настоящим Методическим рекомендациям приведен краткий обзор </w:t>
      </w:r>
      <w:hyperlink w:anchor="Par664" w:tooltip="Ссылка на текущий документ" w:history="1">
        <w:r w:rsidRPr="00662374">
          <w:rPr>
            <w:rFonts w:ascii="Times New Roman" w:hAnsi="Times New Roman" w:cs="Times New Roman"/>
            <w:color w:val="0000FF"/>
            <w:sz w:val="24"/>
            <w:szCs w:val="24"/>
          </w:rPr>
          <w:t>закона</w:t>
        </w:r>
      </w:hyperlink>
      <w:r w:rsidRPr="00662374">
        <w:rPr>
          <w:rFonts w:ascii="Times New Roman" w:hAnsi="Times New Roman" w:cs="Times New Roman"/>
          <w:sz w:val="24"/>
          <w:szCs w:val="24"/>
        </w:rPr>
        <w:t xml:space="preserve"> США "О коррупционных практиках за рубежом" </w:t>
      </w:r>
      <w:r w:rsidRPr="00662374">
        <w:rPr>
          <w:rFonts w:ascii="Times New Roman" w:hAnsi="Times New Roman" w:cs="Times New Roman"/>
          <w:sz w:val="24"/>
          <w:szCs w:val="24"/>
        </w:rPr>
        <w:lastRenderedPageBreak/>
        <w:t xml:space="preserve">(Foreign Corrupt Practices Act, 1977 - FCPA) и </w:t>
      </w:r>
      <w:hyperlink w:anchor="Par698" w:tooltip="Ссылка на текущий документ" w:history="1">
        <w:r w:rsidRPr="00662374">
          <w:rPr>
            <w:rFonts w:ascii="Times New Roman" w:hAnsi="Times New Roman" w:cs="Times New Roman"/>
            <w:color w:val="0000FF"/>
            <w:sz w:val="24"/>
            <w:szCs w:val="24"/>
          </w:rPr>
          <w:t>закона</w:t>
        </w:r>
      </w:hyperlink>
      <w:r w:rsidRPr="00662374">
        <w:rPr>
          <w:rFonts w:ascii="Times New Roman" w:hAnsi="Times New Roman" w:cs="Times New Roman"/>
          <w:sz w:val="24"/>
          <w:szCs w:val="24"/>
        </w:rPr>
        <w:t xml:space="preserve"> Великобритании "О борьбе со взяточничеством" (UK Bribery Act, 2010).</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outlineLvl w:val="1"/>
        <w:rPr>
          <w:rFonts w:ascii="Times New Roman" w:hAnsi="Times New Roman" w:cs="Times New Roman"/>
          <w:sz w:val="24"/>
          <w:szCs w:val="24"/>
        </w:rPr>
      </w:pPr>
      <w:bookmarkStart w:id="14" w:name="Par89"/>
      <w:bookmarkEnd w:id="14"/>
      <w:r w:rsidRPr="00662374">
        <w:rPr>
          <w:rFonts w:ascii="Times New Roman" w:hAnsi="Times New Roman" w:cs="Times New Roman"/>
          <w:sz w:val="24"/>
          <w:szCs w:val="24"/>
        </w:rPr>
        <w:t>III. Основные принципы противодействия коррупции</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в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создании системы мер противодействия коррупции в организации рекомендуется основываться на следующих ключевых принципах: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Принцип соответствия политики организации действующему законодательству и общепринятым нормам.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Соответствие реализуемых антикоррупционных мероприятий </w:t>
      </w:r>
      <w:hyperlink r:id="rId4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662374">
          <w:rPr>
            <w:rFonts w:ascii="Times New Roman" w:hAnsi="Times New Roman" w:cs="Times New Roman"/>
            <w:color w:val="0000FF"/>
            <w:sz w:val="24"/>
            <w:szCs w:val="24"/>
          </w:rPr>
          <w:t>Конституции</w:t>
        </w:r>
      </w:hyperlink>
      <w:r w:rsidRPr="00662374">
        <w:rPr>
          <w:rFonts w:ascii="Times New Roman" w:hAnsi="Times New Roman" w:cs="Times New Roman"/>
          <w:sz w:val="24"/>
          <w:szCs w:val="24"/>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Принцип личного примера руководства.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Принцип вовлеченности работников.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Принцип соразмерности антикоррупционных процедур риску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5. Принцип эффективности антикоррупционных процедур.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6. Принцип ответственности и неотвратимости наказания.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7. Принцип открытости бизнеса.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Информирование контрагентов, партнеров и общественности о принятых в организации антикоррупционных стандартах ведения бизнеса.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8. Принцип постоянного контроля и регулярного мониторинга.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outlineLvl w:val="1"/>
        <w:rPr>
          <w:rFonts w:ascii="Times New Roman" w:hAnsi="Times New Roman" w:cs="Times New Roman"/>
          <w:sz w:val="24"/>
          <w:szCs w:val="24"/>
        </w:rPr>
      </w:pPr>
      <w:bookmarkStart w:id="15" w:name="Par110"/>
      <w:bookmarkEnd w:id="15"/>
      <w:r w:rsidRPr="00662374">
        <w:rPr>
          <w:rFonts w:ascii="Times New Roman" w:hAnsi="Times New Roman" w:cs="Times New Roman"/>
          <w:sz w:val="24"/>
          <w:szCs w:val="24"/>
        </w:rPr>
        <w:t>IV. Антикоррупционная политика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16" w:name="Par112"/>
      <w:bookmarkEnd w:id="16"/>
      <w:r w:rsidRPr="00662374">
        <w:rPr>
          <w:rFonts w:ascii="Times New Roman" w:hAnsi="Times New Roman" w:cs="Times New Roman"/>
          <w:sz w:val="24"/>
          <w:szCs w:val="24"/>
        </w:rPr>
        <w:t>1. Общие подходы к разработке и реализации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разработке и реализации антикоррупционной политики как документа следует выделить следующие этапы: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разработка проекта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обсуждение проекта и его утверждение;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информирование работников о принятой в организации антикоррупционной политике;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реализация предусмотренных политикой антикоррупционных мер;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анализ применения антикоррупционной политики и, при необходимости, ее пересмотр.</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17" w:name="Par122"/>
      <w:bookmarkEnd w:id="17"/>
      <w:r w:rsidRPr="00662374">
        <w:rPr>
          <w:rFonts w:ascii="Times New Roman" w:hAnsi="Times New Roman" w:cs="Times New Roman"/>
          <w:sz w:val="24"/>
          <w:szCs w:val="24"/>
        </w:rPr>
        <w:t>Разработка проекта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18" w:name="Par126"/>
      <w:bookmarkEnd w:id="18"/>
      <w:r w:rsidRPr="00662374">
        <w:rPr>
          <w:rFonts w:ascii="Times New Roman" w:hAnsi="Times New Roman" w:cs="Times New Roman"/>
          <w:sz w:val="24"/>
          <w:szCs w:val="24"/>
        </w:rPr>
        <w:t>Согласование проекта и его утверждение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19" w:name="Par130"/>
      <w:bookmarkEnd w:id="19"/>
      <w:r w:rsidRPr="00662374">
        <w:rPr>
          <w:rFonts w:ascii="Times New Roman" w:hAnsi="Times New Roman" w:cs="Times New Roman"/>
          <w:sz w:val="24"/>
          <w:szCs w:val="24"/>
        </w:rPr>
        <w:t>Информирование работников о принятой в организации антикоррупционной политике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w:t>
      </w:r>
      <w:r w:rsidRPr="00662374">
        <w:rPr>
          <w:rFonts w:ascii="Times New Roman" w:hAnsi="Times New Roman" w:cs="Times New Roman"/>
          <w:sz w:val="24"/>
          <w:szCs w:val="24"/>
        </w:rPr>
        <w:lastRenderedPageBreak/>
        <w:t>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20" w:name="Par133"/>
      <w:bookmarkEnd w:id="20"/>
      <w:r w:rsidRPr="00662374">
        <w:rPr>
          <w:rFonts w:ascii="Times New Roman" w:hAnsi="Times New Roman" w:cs="Times New Roman"/>
          <w:sz w:val="24"/>
          <w:szCs w:val="24"/>
        </w:rPr>
        <w:t>Реализация предусмотренных политикой антикоррупционных мер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21" w:name="Par136"/>
      <w:bookmarkEnd w:id="21"/>
      <w:r w:rsidRPr="00662374">
        <w:rPr>
          <w:rFonts w:ascii="Times New Roman" w:hAnsi="Times New Roman" w:cs="Times New Roman"/>
          <w:sz w:val="24"/>
          <w:szCs w:val="24"/>
        </w:rPr>
        <w:t>Анализ применения антикоррупционной политики и, при необходимости, ее пересмотр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Пересмотр принятой антикоррупционной политики может проводиться и в иных случаях, таких как внесение изменений в </w:t>
      </w:r>
      <w:hyperlink r:id="rId45"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ТК</w:t>
        </w:r>
      </w:hyperlink>
      <w:r w:rsidRPr="00662374">
        <w:rPr>
          <w:rFonts w:ascii="Times New Roman" w:hAnsi="Times New Roman" w:cs="Times New Roman"/>
          <w:sz w:val="24"/>
          <w:szCs w:val="24"/>
        </w:rPr>
        <w:t xml:space="preserve"> РФ и законодательство о противодействии коррупции, изменение организационно-правовой формы организации и т.д.</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цели и задачи внедрения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используемые в политике понятия и определения;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основные принципы антикоррупционной деятельности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область применения политики и круг лиц, попадающих под ее действие;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определение должностных лиц организации, ответственных за реализацию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ответственность сотрудников за несоблюдение требований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порядок пересмотра и внесения изменений в антикоррупционную политику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22" w:name="Par150"/>
      <w:bookmarkEnd w:id="22"/>
      <w:r w:rsidRPr="00662374">
        <w:rPr>
          <w:rFonts w:ascii="Times New Roman" w:hAnsi="Times New Roman" w:cs="Times New Roman"/>
          <w:sz w:val="24"/>
          <w:szCs w:val="24"/>
        </w:rPr>
        <w:t>Область применения политики и круг лиц, попадающих под ее действие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23" w:name="Par153"/>
      <w:bookmarkEnd w:id="23"/>
      <w:r w:rsidRPr="00662374">
        <w:rPr>
          <w:rFonts w:ascii="Times New Roman" w:hAnsi="Times New Roman" w:cs="Times New Roman"/>
          <w:sz w:val="24"/>
          <w:szCs w:val="24"/>
        </w:rPr>
        <w:t>Закрепление обязанностей работников и организации, связанных с предупреждением и противодействием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Обязанности работников организации в связи с предупреждением и противодействием </w:t>
      </w:r>
      <w:r w:rsidRPr="00662374">
        <w:rPr>
          <w:rFonts w:ascii="Times New Roman" w:hAnsi="Times New Roman" w:cs="Times New Roman"/>
          <w:sz w:val="24"/>
          <w:szCs w:val="24"/>
        </w:rPr>
        <w:lastRenderedPageBreak/>
        <w:t>коррупции могут быть общими для всех сотрудников организации или специальными, то есть устанавливаться для отдельных категорий работников.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Примерами общих обязанностей работников в связи с предупреждением и противодействием коррупции могут быть следующие: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&lt;1&gt; </w:t>
      </w:r>
      <w:hyperlink r:id="rId46"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КонсультантПлюс}" w:history="1">
        <w:r w:rsidRPr="00662374">
          <w:rPr>
            <w:rFonts w:ascii="Times New Roman" w:hAnsi="Times New Roman" w:cs="Times New Roman"/>
            <w:color w:val="0000FF"/>
            <w:sz w:val="24"/>
            <w:szCs w:val="24"/>
          </w:rPr>
          <w:t>Письмо</w:t>
        </w:r>
      </w:hyperlink>
      <w:r w:rsidRPr="00662374">
        <w:rPr>
          <w:rFonts w:ascii="Times New Roman" w:hAnsi="Times New Roman" w:cs="Times New Roman"/>
          <w:sz w:val="24"/>
          <w:szCs w:val="24"/>
        </w:rP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Исходя из положений </w:t>
      </w:r>
      <w:hyperlink r:id="rId47"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статьи 57</w:t>
        </w:r>
      </w:hyperlink>
      <w:r w:rsidRPr="00662374">
        <w:rPr>
          <w:rFonts w:ascii="Times New Roman" w:hAnsi="Times New Roman" w:cs="Times New Roman"/>
          <w:sz w:val="24"/>
          <w:szCs w:val="24"/>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w:t>
      </w:r>
      <w:r w:rsidRPr="00662374">
        <w:rPr>
          <w:rFonts w:ascii="Times New Roman" w:hAnsi="Times New Roman" w:cs="Times New Roman"/>
          <w:sz w:val="24"/>
          <w:szCs w:val="24"/>
        </w:rPr>
        <w:lastRenderedPageBreak/>
        <w:t>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ТК</w:t>
        </w:r>
      </w:hyperlink>
      <w:r w:rsidRPr="00662374">
        <w:rPr>
          <w:rFonts w:ascii="Times New Roman" w:hAnsi="Times New Roman" w:cs="Times New Roman"/>
          <w:sz w:val="24"/>
          <w:szCs w:val="24"/>
        </w:rPr>
        <w:t xml:space="preserve"> РФ, за совершения неправомерных действий, повлекших неисполнение возложенных на него трудовых обязанностей.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24" w:name="Par169"/>
      <w:bookmarkEnd w:id="24"/>
      <w:r w:rsidRPr="00662374">
        <w:rPr>
          <w:rFonts w:ascii="Times New Roman" w:hAnsi="Times New Roman" w:cs="Times New Roman"/>
          <w:sz w:val="24"/>
          <w:szCs w:val="24"/>
        </w:rPr>
        <w:t>Установление перечня проводимых организацией антикоррупционных мероприятий и порядок их выполнения (применения)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outlineLvl w:val="4"/>
        <w:rPr>
          <w:rFonts w:ascii="Times New Roman" w:hAnsi="Times New Roman" w:cs="Times New Roman"/>
          <w:sz w:val="24"/>
          <w:szCs w:val="24"/>
        </w:rPr>
      </w:pPr>
      <w:bookmarkStart w:id="25" w:name="Par172"/>
      <w:bookmarkEnd w:id="25"/>
      <w:r w:rsidRPr="00662374">
        <w:rPr>
          <w:rFonts w:ascii="Times New Roman" w:hAnsi="Times New Roman" w:cs="Times New Roman"/>
          <w:sz w:val="24"/>
          <w:szCs w:val="24"/>
        </w:rPr>
        <w:t>Таблица 1 - Примерный перечень</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антикоррупционных мероприятий</w:t>
      </w:r>
    </w:p>
    <w:p w:rsidR="005B09C1" w:rsidRPr="00662374" w:rsidRDefault="005B09C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2880"/>
        <w:gridCol w:w="6819"/>
      </w:tblGrid>
      <w:tr w:rsidR="005B09C1" w:rsidRPr="007434EA">
        <w:tblPrEx>
          <w:tblCellMar>
            <w:top w:w="0" w:type="dxa"/>
            <w:bottom w:w="0" w:type="dxa"/>
          </w:tblCellMar>
        </w:tblPrEx>
        <w:trPr>
          <w:tblCellSpacing w:w="5" w:type="nil"/>
        </w:trPr>
        <w:tc>
          <w:tcPr>
            <w:tcW w:w="2880"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center"/>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Направление</w:t>
            </w: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center"/>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Мероприятие</w:t>
            </w:r>
          </w:p>
        </w:tc>
      </w:tr>
      <w:tr w:rsidR="005B09C1" w:rsidRPr="007434EA">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Разработка и принятие кодекса этики и служебного поведения работников организации</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Разработка и внедрение положения о конфликте интересов, декларации о конфликте интересов</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Присоединение к Антикоррупционной хартии российского бизнеса</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Введение антикоррупционных положений в трудовые договора работников</w:t>
            </w:r>
          </w:p>
        </w:tc>
      </w:tr>
      <w:tr w:rsidR="005B09C1" w:rsidRPr="007434EA">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sidRPr="007434EA">
              <w:rPr>
                <w:rFonts w:ascii="Times New Roman" w:eastAsiaTheme="minorEastAsia" w:hAnsi="Times New Roman" w:cs="Times New Roman"/>
                <w:sz w:val="24"/>
                <w:szCs w:val="24"/>
              </w:rPr>
              <w:lastRenderedPageBreak/>
              <w:t>"обратной связи", телефона доверия и т.п.)</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Ежегодное заполнение декларации о конфликте интересов</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5B09C1" w:rsidRPr="007434EA">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Проведение обучающих мероприятий по вопросам профилактики и противодействия коррупции</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5B09C1" w:rsidRPr="007434EA">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Осуществление регулярного контроля соблюдения внутренних процедур</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5B09C1" w:rsidRPr="007434EA">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Периодическое проведение внешнего аудита</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5B09C1" w:rsidRPr="007434EA">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Проведение регулярной оценки результатов работы по противодействию коррупции</w:t>
            </w:r>
          </w:p>
        </w:tc>
      </w:tr>
      <w:tr w:rsidR="005B09C1" w:rsidRPr="007434EA">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ind w:firstLine="540"/>
              <w:jc w:val="both"/>
              <w:rPr>
                <w:rFonts w:ascii="Times New Roman" w:eastAsiaTheme="minorEastAsia"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jc w:val="both"/>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26" w:name="Par208"/>
      <w:bookmarkEnd w:id="26"/>
      <w:r w:rsidRPr="00662374">
        <w:rPr>
          <w:rFonts w:ascii="Times New Roman" w:hAnsi="Times New Roman" w:cs="Times New Roman"/>
          <w:sz w:val="24"/>
          <w:szCs w:val="24"/>
        </w:rPr>
        <w:t>2. Определение подразделений или должностных лиц, ответственных за противодействие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w:t>
      </w:r>
      <w:r w:rsidRPr="00662374">
        <w:rPr>
          <w:rFonts w:ascii="Times New Roman" w:hAnsi="Times New Roman" w:cs="Times New Roman"/>
          <w:sz w:val="24"/>
          <w:szCs w:val="24"/>
        </w:rPr>
        <w:lastRenderedPageBreak/>
        <w:t>специфики деятельности, штатной численности, организационной структуры, материальных ресурсов и др. признаков.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Например, они могут быть установлены: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 антикоррупционной политике организации и иных нормативных документах, устанавливающих антикоррупционные процедуры;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 трудовых договорах и должностных инструкциях ответственных работников;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 положении о подразделении, ответственном за противодействие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число обязанностей структурного подразделения или должностного лица, например, может включаться: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организация проведения оценки коррупционных рисков;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организация заполнения и рассмотрения деклараций о конфликте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проведение оценки результатов антикоррупционной работы и подготовка соответствующих отчетных материалов руководству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27" w:name="Par227"/>
      <w:bookmarkEnd w:id="27"/>
      <w:r w:rsidRPr="00662374">
        <w:rPr>
          <w:rFonts w:ascii="Times New Roman" w:hAnsi="Times New Roman" w:cs="Times New Roman"/>
          <w:sz w:val="24"/>
          <w:szCs w:val="24"/>
        </w:rPr>
        <w:t>3. Оценка коррупционных рисков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w:t>
      </w:r>
      <w:r w:rsidRPr="00662374">
        <w:rPr>
          <w:rFonts w:ascii="Times New Roman" w:hAnsi="Times New Roman" w:cs="Times New Roman"/>
          <w:sz w:val="24"/>
          <w:szCs w:val="24"/>
        </w:rPr>
        <w:lastRenderedPageBreak/>
        <w:t>проведение работы по профилактике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представить деятельность организации в виде отдельных бизнес-процессов, в каждом из которых выделить составные элементы (подпроцессы);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вероятные формы осуществления коррупционных платежей.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детальную регламентацию способа и сроков совершения действий работником в "критической точке";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реинжиниринг функций, в том числе их перераспределение между структурными подразделениями внутри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установление дополнительных форм отчетности работников о результатах принятых решений;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введение ограничений, затрудняющих осуществление коррупционных платежей и т.д.</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28" w:name="Par246"/>
      <w:bookmarkEnd w:id="28"/>
      <w:r w:rsidRPr="00662374">
        <w:rPr>
          <w:rFonts w:ascii="Times New Roman" w:hAnsi="Times New Roman" w:cs="Times New Roman"/>
          <w:sz w:val="24"/>
          <w:szCs w:val="24"/>
        </w:rPr>
        <w:t>4. Выявление и урегулирование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При этом следует учитывать, что конфликт интересов может принимать множество различных форм. В </w:t>
      </w:r>
      <w:hyperlink w:anchor="Par731" w:tooltip="Ссылка на текущий документ" w:history="1">
        <w:r w:rsidRPr="00662374">
          <w:rPr>
            <w:rFonts w:ascii="Times New Roman" w:hAnsi="Times New Roman" w:cs="Times New Roman"/>
            <w:color w:val="0000FF"/>
            <w:sz w:val="24"/>
            <w:szCs w:val="24"/>
          </w:rPr>
          <w:t>Приложении 3</w:t>
        </w:r>
      </w:hyperlink>
      <w:r w:rsidRPr="00662374">
        <w:rPr>
          <w:rFonts w:ascii="Times New Roman" w:hAnsi="Times New Roman" w:cs="Times New Roman"/>
          <w:sz w:val="24"/>
          <w:szCs w:val="24"/>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w:t>
      </w:r>
      <w:r w:rsidRPr="00662374">
        <w:rPr>
          <w:rFonts w:ascii="Times New Roman" w:hAnsi="Times New Roman" w:cs="Times New Roman"/>
          <w:sz w:val="24"/>
          <w:szCs w:val="24"/>
        </w:rPr>
        <w:lastRenderedPageBreak/>
        <w:t>организации) организации рекомендуется принять положение о конфликте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цели и задачи положения о конфликте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используемые в положении понятия и определения;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круг лиц, попадающих под действие положения;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основные принципы управления конфликтом интересов в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обязанности работников в связи с раскрытием и урегулированием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определение лиц, ответственных за прием сведений о возникшем конфликте интересов и рассмотрение этих сведений;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ответственность работников за несоблюдение положения о конфликте интересов.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29" w:name="Par260"/>
      <w:bookmarkEnd w:id="29"/>
      <w:r w:rsidRPr="00662374">
        <w:rPr>
          <w:rFonts w:ascii="Times New Roman" w:hAnsi="Times New Roman" w:cs="Times New Roman"/>
          <w:sz w:val="24"/>
          <w:szCs w:val="24"/>
        </w:rPr>
        <w:t>Круг лиц, попадающих под действие положения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30" w:name="Par263"/>
      <w:bookmarkEnd w:id="30"/>
      <w:r w:rsidRPr="00662374">
        <w:rPr>
          <w:rFonts w:ascii="Times New Roman" w:hAnsi="Times New Roman" w:cs="Times New Roman"/>
          <w:sz w:val="24"/>
          <w:szCs w:val="24"/>
        </w:rPr>
        <w:t>Основные принципы управления конфликтом интересов в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обязательность раскрытия сведений о реальном или потенциальном конфликте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конфиденциальность процесса раскрытия сведений о конфликте интересов и процесса его урегулирования;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соблюдение баланса интересов организации и работника при урегулировании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31" w:name="Par272"/>
      <w:bookmarkEnd w:id="31"/>
      <w:r w:rsidRPr="00662374">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избегать (по возможности) ситуаций и обстоятельств, которые могут привести к конфликту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раскрывать возникший (реальный) или потенциальный конфликт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содействовать урегулированию возникшего конфликта интересов.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32" w:name="Par279"/>
      <w:bookmarkEnd w:id="32"/>
      <w:r w:rsidRPr="00662374">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раскрытие сведений о конфликте интересов при приеме на работу;</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раскрытие сведений о конфликте интересов при назначении на новую должность;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разовое раскрытие сведений по мере возникновения ситуаций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 </w:t>
      </w:r>
      <w:hyperlink w:anchor="Par777" w:tooltip="Ссылка на текущий документ" w:history="1">
        <w:r w:rsidRPr="00662374">
          <w:rPr>
            <w:rFonts w:ascii="Times New Roman" w:hAnsi="Times New Roman" w:cs="Times New Roman"/>
            <w:color w:val="0000FF"/>
            <w:sz w:val="24"/>
            <w:szCs w:val="24"/>
          </w:rPr>
          <w:t>Приложении 4</w:t>
        </w:r>
      </w:hyperlink>
      <w:r w:rsidRPr="00662374">
        <w:rPr>
          <w:rFonts w:ascii="Times New Roman" w:hAnsi="Times New Roman" w:cs="Times New Roman"/>
          <w:sz w:val="24"/>
          <w:szCs w:val="24"/>
        </w:rPr>
        <w:t xml:space="preserve"> к настоящим Методическим рекомендациям приведена типовая декларация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ограничение доступа работника к конкретной информации, которая может затрагивать личные интересы работника;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пересмотр и изменение функциональных обязанностей работника;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 перевод работника на должность, предусматривающую выполнение функциональных </w:t>
      </w:r>
      <w:r w:rsidRPr="00662374">
        <w:rPr>
          <w:rFonts w:ascii="Times New Roman" w:hAnsi="Times New Roman" w:cs="Times New Roman"/>
          <w:sz w:val="24"/>
          <w:szCs w:val="24"/>
        </w:rPr>
        <w:lastRenderedPageBreak/>
        <w:t>обязанностей, не связанных с конфликтом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передача работником принадлежащего ему имущества, являющегося основой возникновения конфликта интересов, в доверительное управление;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отказ работника от своего личного интереса, порождающего конфликт с интересами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увольнение работника из организации по инициативе работника;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3"/>
        <w:rPr>
          <w:rFonts w:ascii="Times New Roman" w:hAnsi="Times New Roman" w:cs="Times New Roman"/>
          <w:sz w:val="24"/>
          <w:szCs w:val="24"/>
        </w:rPr>
      </w:pPr>
      <w:bookmarkStart w:id="33" w:name="Par302"/>
      <w:bookmarkEnd w:id="33"/>
      <w:r w:rsidRPr="00662374">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34" w:name="Par305"/>
      <w:bookmarkEnd w:id="34"/>
      <w:r w:rsidRPr="00662374">
        <w:rPr>
          <w:rFonts w:ascii="Times New Roman" w:hAnsi="Times New Roman" w:cs="Times New Roman"/>
          <w:sz w:val="24"/>
          <w:szCs w:val="24"/>
        </w:rPr>
        <w:t>5. Внедрение стандартов поведения работников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w:t>
      </w:r>
      <w:r w:rsidRPr="00662374">
        <w:rPr>
          <w:rFonts w:ascii="Times New Roman" w:hAnsi="Times New Roman" w:cs="Times New Roman"/>
          <w:sz w:val="24"/>
          <w:szCs w:val="24"/>
        </w:rPr>
        <w:lastRenderedPageBreak/>
        <w:t>профессиональном сообществе.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соблюдение высоких этических стандартов поведения;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поддержание высоких стандартов профессиональной деятельности;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следование лучшим практикам корпоративного управления;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создание и поддержание атмосферы доверия и взаимного уважения;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следование принципу добросовестной конкуренции;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следование принципу социальной ответственности бизнеса;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соблюдение законности и принятых на себя договорных обязательств;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соблюдение принципов объективности и честности при принятии кадровых решений.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35" w:name="Par319"/>
      <w:bookmarkEnd w:id="35"/>
      <w:r w:rsidRPr="00662374">
        <w:rPr>
          <w:rFonts w:ascii="Times New Roman" w:hAnsi="Times New Roman" w:cs="Times New Roman"/>
          <w:sz w:val="24"/>
          <w:szCs w:val="24"/>
        </w:rPr>
        <w:t>6. Консультирование и обучение работников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Цели и задачи обучения определяют тематику и форму занятий. Обучение может, в частности, проводится по следующей тематике: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коррупция в государственном и частном секторах экономики (теоретическая);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юридическая ответственность за совершение коррупционных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выявление и разрешение конфликта интересов при выполнении трудовых обязанностей (прикладная);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 (прикладная).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w:t>
      </w:r>
      <w:r w:rsidRPr="00662374">
        <w:rPr>
          <w:rFonts w:ascii="Times New Roman" w:hAnsi="Times New Roman" w:cs="Times New Roman"/>
          <w:sz w:val="24"/>
          <w:szCs w:val="24"/>
        </w:rPr>
        <w:lastRenderedPageBreak/>
        <w:t>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зависимости от времени проведения можно выделить следующие виды обучения: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обучение по вопросам профилактики и противодействия коррупции непосредственно после приема на работу;</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36" w:name="Par336"/>
      <w:bookmarkEnd w:id="36"/>
      <w:r w:rsidRPr="00662374">
        <w:rPr>
          <w:rFonts w:ascii="Times New Roman" w:hAnsi="Times New Roman" w:cs="Times New Roman"/>
          <w:sz w:val="24"/>
          <w:szCs w:val="24"/>
        </w:rPr>
        <w:t>7. Внутренний контроль и аудит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Федеральным </w:t>
      </w:r>
      <w:hyperlink r:id="rId49" w:tooltip="Федеральный закон от 06.12.2011 N 402-ФЗ (ред. от 02.11.2013) &quot;О бухгалтерском учете&quot;{КонсультантПлюс}" w:history="1">
        <w:r w:rsidRPr="00662374">
          <w:rPr>
            <w:rFonts w:ascii="Times New Roman" w:hAnsi="Times New Roman" w:cs="Times New Roman"/>
            <w:color w:val="0000FF"/>
            <w:sz w:val="24"/>
            <w:szCs w:val="24"/>
          </w:rPr>
          <w:t>законом</w:t>
        </w:r>
      </w:hyperlink>
      <w:r w:rsidRPr="00662374">
        <w:rPr>
          <w:rFonts w:ascii="Times New Roman" w:hAnsi="Times New Roman" w:cs="Times New Roman"/>
          <w:sz w:val="24"/>
          <w:szCs w:val="24"/>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контроль документирования операций хозяйственной деятельности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2" w:tooltip="Ссылка на текущий документ" w:history="1">
        <w:r w:rsidRPr="00662374">
          <w:rPr>
            <w:rFonts w:ascii="Times New Roman" w:hAnsi="Times New Roman" w:cs="Times New Roman"/>
            <w:color w:val="0000FF"/>
            <w:sz w:val="24"/>
            <w:szCs w:val="24"/>
          </w:rPr>
          <w:t>Таблице 1</w:t>
        </w:r>
      </w:hyperlink>
      <w:r w:rsidRPr="00662374">
        <w:rPr>
          <w:rFonts w:ascii="Times New Roman" w:hAnsi="Times New Roman" w:cs="Times New Roman"/>
          <w:sz w:val="24"/>
          <w:szCs w:val="24"/>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w:t>
      </w:r>
      <w:r w:rsidRPr="00662374">
        <w:rPr>
          <w:rFonts w:ascii="Times New Roman" w:hAnsi="Times New Roman" w:cs="Times New Roman"/>
          <w:sz w:val="24"/>
          <w:szCs w:val="24"/>
        </w:rPr>
        <w:lastRenderedPageBreak/>
        <w:t>уничтожения документов и отчетности ранее установленного срока и т.д.</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оплата услуг, характер которых не определен либо вызывает сомнения;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закупки или продажи по ценам, значительно отличающимся от рыночных;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сомнительные платежи наличными.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приобретение, владение или использование имущества, если известно, что такое имущество представляет собой доходы от преступлений;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Федеральным </w:t>
      </w:r>
      <w:hyperlink r:id="rId50" w:tooltip="Федеральный закон от 07.08.2001 N 115-ФЗ (ред. от 02.11.2013) &quot;О противодействии легализации (отмыванию) доходов, полученных преступным путем, и финансированию терроризма&quot;{КонсультантПлюс}" w:history="1">
        <w:r w:rsidRPr="00662374">
          <w:rPr>
            <w:rFonts w:ascii="Times New Roman" w:hAnsi="Times New Roman" w:cs="Times New Roman"/>
            <w:color w:val="0000FF"/>
            <w:sz w:val="24"/>
            <w:szCs w:val="24"/>
          </w:rPr>
          <w:t>законом</w:t>
        </w:r>
      </w:hyperlink>
      <w:r w:rsidRPr="00662374">
        <w:rPr>
          <w:rFonts w:ascii="Times New Roman" w:hAnsi="Times New Roman" w:cs="Times New Roman"/>
          <w:sz w:val="24"/>
          <w:szCs w:val="24"/>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37" w:name="Par355"/>
      <w:bookmarkEnd w:id="37"/>
      <w:r w:rsidRPr="00662374">
        <w:rPr>
          <w:rFonts w:ascii="Times New Roman" w:hAnsi="Times New Roman" w:cs="Times New Roman"/>
          <w:sz w:val="24"/>
          <w:szCs w:val="24"/>
        </w:rPr>
        <w:t>8. Принятие мер по предупреждению коррупции при взаимодействии с организациями-контрагентами и в зависимых организациях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w:t>
      </w:r>
      <w:r w:rsidRPr="00662374">
        <w:rPr>
          <w:rFonts w:ascii="Times New Roman" w:hAnsi="Times New Roman" w:cs="Times New Roman"/>
          <w:sz w:val="24"/>
          <w:szCs w:val="24"/>
        </w:rPr>
        <w:lastRenderedPageBreak/>
        <w:t>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38" w:name="Par362"/>
      <w:bookmarkEnd w:id="38"/>
      <w:r w:rsidRPr="00662374">
        <w:rPr>
          <w:rFonts w:ascii="Times New Roman" w:hAnsi="Times New Roman" w:cs="Times New Roman"/>
          <w:sz w:val="24"/>
          <w:szCs w:val="24"/>
        </w:rPr>
        <w:t>9. Сотрудничество с правоохранительными органами в сфере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 о чем подробнее описано в </w:t>
      </w:r>
      <w:hyperlink w:anchor="Par401" w:tooltip="Ссылка на текущий документ" w:history="1">
        <w:r w:rsidRPr="00662374">
          <w:rPr>
            <w:rFonts w:ascii="Times New Roman" w:hAnsi="Times New Roman" w:cs="Times New Roman"/>
            <w:color w:val="0000FF"/>
            <w:sz w:val="24"/>
            <w:szCs w:val="24"/>
          </w:rPr>
          <w:t>Приложении 1</w:t>
        </w:r>
      </w:hyperlink>
      <w:r w:rsidRPr="00662374">
        <w:rPr>
          <w:rFonts w:ascii="Times New Roman" w:hAnsi="Times New Roman" w:cs="Times New Roman"/>
          <w:sz w:val="24"/>
          <w:szCs w:val="24"/>
        </w:rPr>
        <w:t xml:space="preserve"> к настоящим Методическим рекомендациям.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Сотрудничество с правоохранительными органами также может проявляться в форме: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w:t>
      </w:r>
      <w:r w:rsidRPr="00662374">
        <w:rPr>
          <w:rFonts w:ascii="Times New Roman" w:hAnsi="Times New Roman" w:cs="Times New Roman"/>
          <w:sz w:val="24"/>
          <w:szCs w:val="24"/>
        </w:rPr>
        <w:lastRenderedPageBreak/>
        <w:t>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39" w:name="Par373"/>
      <w:bookmarkEnd w:id="39"/>
      <w:r w:rsidRPr="00662374">
        <w:rPr>
          <w:rFonts w:ascii="Times New Roman" w:hAnsi="Times New Roman" w:cs="Times New Roman"/>
          <w:sz w:val="24"/>
          <w:szCs w:val="24"/>
        </w:rPr>
        <w:t>10. Участие в коллективных инициативах по противодействию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качестве совместных действий антикоррупционной направленности рекомендуется участие в следующих мероприятиях: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присоединение к Антикоррупционной хартии российского бизнеса &lt;1&gt;;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&lt;1&gt; Текст Антикоррупционной </w:t>
      </w:r>
      <w:hyperlink w:anchor="Par921" w:tooltip="Ссылка на текущий документ" w:history="1">
        <w:r w:rsidRPr="00662374">
          <w:rPr>
            <w:rFonts w:ascii="Times New Roman" w:hAnsi="Times New Roman" w:cs="Times New Roman"/>
            <w:color w:val="0000FF"/>
            <w:sz w:val="24"/>
            <w:szCs w:val="24"/>
          </w:rPr>
          <w:t>хартии</w:t>
        </w:r>
      </w:hyperlink>
      <w:r w:rsidRPr="00662374">
        <w:rPr>
          <w:rFonts w:ascii="Times New Roman" w:hAnsi="Times New Roman" w:cs="Times New Roman"/>
          <w:sz w:val="24"/>
          <w:szCs w:val="24"/>
        </w:rPr>
        <w:t xml:space="preserve"> и </w:t>
      </w:r>
      <w:hyperlink w:anchor="Par1011" w:tooltip="Ссылка на текущий документ" w:history="1">
        <w:r w:rsidRPr="00662374">
          <w:rPr>
            <w:rFonts w:ascii="Times New Roman" w:hAnsi="Times New Roman" w:cs="Times New Roman"/>
            <w:color w:val="0000FF"/>
            <w:sz w:val="24"/>
            <w:szCs w:val="24"/>
          </w:rPr>
          <w:t>Дорожная карта</w:t>
        </w:r>
      </w:hyperlink>
      <w:r w:rsidRPr="00662374">
        <w:rPr>
          <w:rFonts w:ascii="Times New Roman" w:hAnsi="Times New Roman" w:cs="Times New Roman"/>
          <w:sz w:val="24"/>
          <w:szCs w:val="24"/>
        </w:rPr>
        <w:t>, описывающая механизм присоединения к хартии, приведены в приложении 5 к Методическим рекомендациям.</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использование в совместных договорах стандартных антикоррупционных оговорок;</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участие в формировании Реестра надежных партнеров &lt;1&gt;;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&lt;1&gt; Подробную информацию о Реестре надежных партнеров можно найти по адресу в сети Интернет: http://reestrtpprf.ru/.</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публичный отказ от совместной бизнес-деятельности с лицами (организациями), замешанными в коррупционных преступлениях;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организация и проведение совместного обучения по вопросам профилактики и противодействия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 вопросам профилактики и противодействия коррупции организации в том числе могут взаимодействовать со следующими объединениями: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Торгово-промышленной палатой Российской Федерации и ее региональными объединениями (www.tpprf.ru);</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Российским союзом промышленников и предпринимателей (www.rspp.ru);</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Общероссийской общественной организацией "Деловая Россия" (www.deloros.ru);</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Общероссийской общественной организации малого и среднего предпринимательства "ОПОРА РОССИИ" (www.opora.ru).</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right"/>
        <w:outlineLvl w:val="0"/>
        <w:rPr>
          <w:rFonts w:ascii="Times New Roman" w:hAnsi="Times New Roman" w:cs="Times New Roman"/>
          <w:sz w:val="24"/>
          <w:szCs w:val="24"/>
        </w:rPr>
      </w:pPr>
      <w:bookmarkStart w:id="40" w:name="Par399"/>
      <w:bookmarkEnd w:id="40"/>
      <w:r w:rsidRPr="00662374">
        <w:rPr>
          <w:rFonts w:ascii="Times New Roman" w:hAnsi="Times New Roman" w:cs="Times New Roman"/>
          <w:sz w:val="24"/>
          <w:szCs w:val="24"/>
        </w:rPr>
        <w:lastRenderedPageBreak/>
        <w:t>Приложение 1</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jc w:val="center"/>
        <w:rPr>
          <w:rFonts w:ascii="Times New Roman" w:hAnsi="Times New Roman" w:cs="Times New Roman"/>
          <w:sz w:val="24"/>
          <w:szCs w:val="24"/>
        </w:rPr>
      </w:pPr>
      <w:bookmarkStart w:id="41" w:name="Par401"/>
      <w:bookmarkEnd w:id="41"/>
      <w:r w:rsidRPr="00662374">
        <w:rPr>
          <w:rFonts w:ascii="Times New Roman" w:hAnsi="Times New Roman" w:cs="Times New Roman"/>
          <w:sz w:val="24"/>
          <w:szCs w:val="24"/>
        </w:rPr>
        <w:t>СБОРНИК</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ПОЛОЖЕНИЙ НОРМАТИВНЫХ ПРАВОВЫХ АКТОВ, УСТАНАВЛИВАЮЩИХ МЕРЫ</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ОТВЕТСТВЕННОСТИ ЗА СОВЕРШЕНИЕ КОРРУПЦИОННЫХ</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ПРАВОНАРУШЕНИЙ &lt;1&gt;</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&lt;1&gt; Положения нормативных правовых актов приведены по состоянию на 7 октября 2013 г.</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42" w:name="Par409"/>
      <w:bookmarkEnd w:id="42"/>
      <w:r w:rsidRPr="00662374">
        <w:rPr>
          <w:rFonts w:ascii="Times New Roman" w:hAnsi="Times New Roman" w:cs="Times New Roman"/>
          <w:sz w:val="24"/>
          <w:szCs w:val="24"/>
        </w:rPr>
        <w:t>Федеральный закон от 25 декабря 2008 г. N 273-ФЗ "О противодействии коррупции"</w:t>
      </w:r>
    </w:p>
    <w:p w:rsidR="005B09C1" w:rsidRPr="00662374" w:rsidRDefault="005B09C1">
      <w:pPr>
        <w:pStyle w:val="ConsPlusNormal"/>
        <w:ind w:firstLine="540"/>
        <w:jc w:val="both"/>
        <w:rPr>
          <w:rFonts w:ascii="Times New Roman" w:hAnsi="Times New Roman" w:cs="Times New Roman"/>
          <w:sz w:val="24"/>
          <w:szCs w:val="24"/>
        </w:rPr>
      </w:pPr>
    </w:p>
    <w:bookmarkStart w:id="43" w:name="Par411"/>
    <w:bookmarkEnd w:id="43"/>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consultantplus://offline/ref=487305FA4121BFEA9421E829395ABC8C2B0821A9808CB3DB0CE4F0DEF73F7201864A236AvFy1I \o "Федеральный закон от 25.12.2008 N 273-ФЗ (ред. от 30.09.2013) \"О противодействии коррупции\"</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12</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1"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1</w:t>
        </w:r>
      </w:hyperlink>
      <w:r w:rsidRPr="00662374">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2"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частью 2</w:t>
        </w:r>
      </w:hyperlink>
      <w:r w:rsidRPr="00662374">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3"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1</w:t>
        </w:r>
      </w:hyperlink>
      <w:r w:rsidRPr="00662374">
        <w:rPr>
          <w:rFonts w:ascii="Times New Roman" w:hAnsi="Times New Roman" w:cs="Times New Roman"/>
          <w:sz w:val="24"/>
          <w:szCs w:val="24"/>
        </w:rPr>
        <w:t xml:space="preserve"> настоящей статьи, заключенного с указанным гражданином.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r:id="rId54"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1</w:t>
        </w:r>
      </w:hyperlink>
      <w:r w:rsidRPr="00662374">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перечень которых </w:t>
      </w:r>
      <w:r w:rsidRPr="00662374">
        <w:rPr>
          <w:rFonts w:ascii="Times New Roman" w:hAnsi="Times New Roman" w:cs="Times New Roman"/>
          <w:sz w:val="24"/>
          <w:szCs w:val="24"/>
        </w:rPr>
        <w:lastRenderedPageBreak/>
        <w:t>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5. Неисполнение работодателем обязанности, установленной </w:t>
      </w:r>
      <w:hyperlink r:id="rId55"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частью 4</w:t>
        </w:r>
      </w:hyperlink>
      <w:r w:rsidRPr="00662374">
        <w:rPr>
          <w:rFonts w:ascii="Times New Roman" w:hAnsi="Times New Roman" w:cs="Times New Roman"/>
          <w:sz w:val="24"/>
          <w:szCs w:val="24"/>
        </w:rPr>
        <w:t xml:space="preserve"> настоящей статьи, является правонарушением и влечет ответственность в соответствии с законодательством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6. Проверка соблюдения гражданином, указанным в </w:t>
      </w:r>
      <w:hyperlink r:id="rId56"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1</w:t>
        </w:r>
      </w:hyperlink>
      <w:r w:rsidRPr="00662374">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Согласно </w:t>
      </w:r>
      <w:hyperlink r:id="rId57"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2 статьи 12</w:t>
        </w:r>
      </w:hyperlink>
      <w:r w:rsidRPr="00662374">
        <w:rPr>
          <w:rFonts w:ascii="Times New Roman" w:hAnsi="Times New Roman" w:cs="Times New Roman"/>
          <w:sz w:val="24"/>
          <w:szCs w:val="24"/>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58"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1</w:t>
        </w:r>
      </w:hyperlink>
      <w:r w:rsidRPr="00662374">
        <w:rPr>
          <w:rFonts w:ascii="Times New Roman" w:hAnsi="Times New Roman" w:cs="Times New Roman"/>
          <w:sz w:val="24"/>
          <w:szCs w:val="24"/>
        </w:rPr>
        <w:t xml:space="preserve"> названной статьи, сообщать работодателю сведения о последнем месте своей службы.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59"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1 статьи 12</w:t>
        </w:r>
      </w:hyperlink>
      <w:r w:rsidRPr="00662374">
        <w:rPr>
          <w:rFonts w:ascii="Times New Roman" w:hAnsi="Times New Roman" w:cs="Times New Roman"/>
          <w:sz w:val="24"/>
          <w:szCs w:val="24"/>
        </w:rPr>
        <w:t xml:space="preserve"> Федерального закона N 273-ФЗ, заключенного с данным лицом (</w:t>
      </w:r>
      <w:hyperlink r:id="rId60"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 3 статьи 12</w:t>
        </w:r>
      </w:hyperlink>
      <w:r w:rsidRPr="00662374">
        <w:rPr>
          <w:rFonts w:ascii="Times New Roman" w:hAnsi="Times New Roman" w:cs="Times New Roman"/>
          <w:sz w:val="24"/>
          <w:szCs w:val="24"/>
        </w:rPr>
        <w:t xml:space="preserve"> Федерального закона N 273-ФЗ).</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На работодателе в соответствии с </w:t>
      </w:r>
      <w:hyperlink r:id="rId61"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частью 4 статьи 12</w:t>
        </w:r>
      </w:hyperlink>
      <w:r w:rsidRPr="00662374">
        <w:rPr>
          <w:rFonts w:ascii="Times New Roman" w:hAnsi="Times New Roman" w:cs="Times New Roman"/>
          <w:sz w:val="24"/>
          <w:szCs w:val="24"/>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62"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sidRPr="00662374">
          <w:rPr>
            <w:rFonts w:ascii="Times New Roman" w:hAnsi="Times New Roman" w:cs="Times New Roman"/>
            <w:color w:val="0000FF"/>
            <w:sz w:val="24"/>
            <w:szCs w:val="24"/>
          </w:rPr>
          <w:t>постановлением</w:t>
        </w:r>
      </w:hyperlink>
      <w:r w:rsidRPr="00662374">
        <w:rPr>
          <w:rFonts w:ascii="Times New Roman" w:hAnsi="Times New Roman" w:cs="Times New Roman"/>
          <w:sz w:val="24"/>
          <w:szCs w:val="24"/>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5B09C1" w:rsidRPr="00662374" w:rsidRDefault="005B09C1">
      <w:pPr>
        <w:pStyle w:val="ConsPlusNormal"/>
        <w:ind w:firstLine="540"/>
        <w:jc w:val="both"/>
        <w:rPr>
          <w:rFonts w:ascii="Times New Roman" w:hAnsi="Times New Roman" w:cs="Times New Roman"/>
          <w:sz w:val="24"/>
          <w:szCs w:val="24"/>
        </w:rPr>
      </w:pPr>
      <w:hyperlink r:id="rId6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sidRPr="00662374">
          <w:rPr>
            <w:rFonts w:ascii="Times New Roman" w:hAnsi="Times New Roman" w:cs="Times New Roman"/>
            <w:color w:val="0000FF"/>
            <w:sz w:val="24"/>
            <w:szCs w:val="24"/>
          </w:rPr>
          <w:t>Пунктом 1</w:t>
        </w:r>
      </w:hyperlink>
      <w:r w:rsidRPr="00662374">
        <w:rPr>
          <w:rFonts w:ascii="Times New Roman" w:hAnsi="Times New Roman" w:cs="Times New Roman"/>
          <w:sz w:val="24"/>
          <w:szCs w:val="24"/>
        </w:rPr>
        <w:t xml:space="preserve"> Постановления указанно, что сообщение о приеме на работу гражданина осуществляется в письменной форме.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5B09C1" w:rsidRPr="00662374" w:rsidRDefault="005B09C1">
      <w:pPr>
        <w:pStyle w:val="ConsPlusNormal"/>
        <w:ind w:firstLine="540"/>
        <w:jc w:val="both"/>
        <w:rPr>
          <w:rFonts w:ascii="Times New Roman" w:hAnsi="Times New Roman" w:cs="Times New Roman"/>
          <w:sz w:val="24"/>
          <w:szCs w:val="24"/>
        </w:rPr>
      </w:pPr>
    </w:p>
    <w:bookmarkStart w:id="44" w:name="Par426"/>
    <w:bookmarkEnd w:id="44"/>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consultantplus://offline/ref=487305FA4121BFEA9421E829395ABC8C2B0821A9808CB3DB0CE4F0DEF73F7201864A2369F9D7EC4FvAy3I \o "Федеральный закон от 25.12.2008 N 273-ФЗ (ред. от 30.09.2013) \"О противодействии коррупции\"</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13</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Ответственность физических лиц за коррупционные правонарушения</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1. Граждане Российской Федерации, иностранные граждане и лица без гражданства за </w:t>
      </w:r>
      <w:r w:rsidRPr="00662374">
        <w:rPr>
          <w:rFonts w:ascii="Times New Roman" w:hAnsi="Times New Roman" w:cs="Times New Roman"/>
          <w:sz w:val="24"/>
          <w:szCs w:val="24"/>
        </w:rPr>
        <w:lastRenderedPageBreak/>
        <w:t>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B09C1" w:rsidRPr="00662374" w:rsidRDefault="005B09C1">
      <w:pPr>
        <w:pStyle w:val="ConsPlusNormal"/>
        <w:ind w:firstLine="540"/>
        <w:jc w:val="both"/>
        <w:rPr>
          <w:rFonts w:ascii="Times New Roman" w:hAnsi="Times New Roman" w:cs="Times New Roman"/>
          <w:sz w:val="24"/>
          <w:szCs w:val="24"/>
        </w:rPr>
      </w:pPr>
    </w:p>
    <w:bookmarkStart w:id="45" w:name="Par431"/>
    <w:bookmarkEnd w:id="45"/>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consultantplus://offline/ref=487305FA4121BFEA9421E829395ABC8C2B0821A9808CB3DB0CE4F0DEF73F7201864A2361vFy9I \o "Федеральный закон от 25.12.2008 N 273-ФЗ (ред. от 30.09.2013) \"О противодействии коррупции\"</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13.3</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Обязанность организаций принимать меры по предупреждению коррупции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Организации обязаны разрабатывать и принимать меры по предупреждению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Меры по предупреждению коррупции, принимаемые в организации, могут включать: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сотрудничество организации с правоохранительными органами;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принятие кодекса этики и служебного поведения работников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5) предотвращение и урегулирование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5B09C1" w:rsidRPr="00662374" w:rsidRDefault="005B09C1">
      <w:pPr>
        <w:pStyle w:val="ConsPlusNormal"/>
        <w:ind w:firstLine="540"/>
        <w:jc w:val="both"/>
        <w:rPr>
          <w:rFonts w:ascii="Times New Roman" w:hAnsi="Times New Roman" w:cs="Times New Roman"/>
          <w:sz w:val="24"/>
          <w:szCs w:val="24"/>
        </w:rPr>
      </w:pPr>
    </w:p>
    <w:bookmarkStart w:id="46" w:name="Par442"/>
    <w:bookmarkEnd w:id="46"/>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consultantplus://offline/ref=487305FA4121BFEA9421E829395ABC8C2B0821A9808CB3DB0CE4F0DEF73F7201864A2369F9D7EC4FvAy0I \o "Федеральный закон от 25.12.2008 N 273-ФЗ (ред. от 30.09.2013) \"О противодействии коррупции\"</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14</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Ответственность юридических лиц за коррупционные правонарушения</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47" w:name="Par448"/>
      <w:bookmarkEnd w:id="47"/>
      <w:r w:rsidRPr="00662374">
        <w:rPr>
          <w:rFonts w:ascii="Times New Roman" w:hAnsi="Times New Roman" w:cs="Times New Roman"/>
          <w:sz w:val="24"/>
          <w:szCs w:val="24"/>
        </w:rPr>
        <w:t>Уголовный кодекс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p>
    <w:bookmarkStart w:id="48" w:name="Par450"/>
    <w:bookmarkEnd w:id="48"/>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consultantplus://offline/ref=487305FA4121BFEA9421E829395ABC8C2B0827AC818FB3DB0CE4F0DEF73F7201864A2369F9D5EB4EvAy2I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159</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Мошенничество</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Мошенничество, совершенное группой лиц по предварительному сговору, а равно с причинением значительного ущерба гражданину,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наказывается штрафом в размере до трехсот тысяч рублей или в размере заработной платы </w:t>
      </w:r>
      <w:r w:rsidRPr="00662374">
        <w:rPr>
          <w:rFonts w:ascii="Times New Roman" w:hAnsi="Times New Roman" w:cs="Times New Roman"/>
          <w:sz w:val="24"/>
          <w:szCs w:val="24"/>
        </w:rPr>
        <w:lastRenderedPageBreak/>
        <w:t>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Мошенничество, совершенное лицом с использованием своего служебного положения, а равно в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5B09C1" w:rsidRPr="00662374" w:rsidRDefault="005B09C1">
      <w:pPr>
        <w:pStyle w:val="ConsPlusNormal"/>
        <w:ind w:firstLine="540"/>
        <w:jc w:val="both"/>
        <w:rPr>
          <w:rFonts w:ascii="Times New Roman" w:hAnsi="Times New Roman" w:cs="Times New Roman"/>
          <w:sz w:val="24"/>
          <w:szCs w:val="24"/>
        </w:rPr>
      </w:pPr>
    </w:p>
    <w:bookmarkStart w:id="49" w:name="Par461"/>
    <w:bookmarkEnd w:id="49"/>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consultantplus://offline/ref=487305FA4121BFEA9421E829395ABC8C2B0827AC818FB3DB0CE4F0DEF73F7201864A2369FBD3vEyFI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159.4</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Мошенничество в сфере предпринимательской деятельности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Мошенничество, сопряженное с преднамеренным неисполнением договорных обязательств в сфере предпринимательской деятельности,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То же деяние, совершенное в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То же деяние, совершенное в особо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B09C1" w:rsidRPr="00662374" w:rsidRDefault="005B09C1">
      <w:pPr>
        <w:pStyle w:val="ConsPlusNormal"/>
        <w:ind w:firstLine="540"/>
        <w:jc w:val="both"/>
        <w:rPr>
          <w:rFonts w:ascii="Times New Roman" w:hAnsi="Times New Roman" w:cs="Times New Roman"/>
          <w:sz w:val="24"/>
          <w:szCs w:val="24"/>
        </w:rPr>
      </w:pPr>
    </w:p>
    <w:bookmarkStart w:id="50" w:name="Par470"/>
    <w:bookmarkEnd w:id="50"/>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consultantplus://offline/ref=487305FA4121BFEA9421E829395ABC8C2B0827AC818FB3DB0CE4F0DEF73F7201864A2369F9D6EF49vAy3I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201</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Злоупотребление полномочиями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w:t>
      </w:r>
      <w:r w:rsidRPr="00662374">
        <w:rPr>
          <w:rFonts w:ascii="Times New Roman" w:hAnsi="Times New Roman" w:cs="Times New Roman"/>
          <w:sz w:val="24"/>
          <w:szCs w:val="24"/>
        </w:rPr>
        <w:lastRenderedPageBreak/>
        <w:t>либо принудительными работами на срок до четырех лет, либо арестом на срок до шести месяцев, либо лишением свободы на срок до четырех лет.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То же деяние, повлекшее тяжкие последствия,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64"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статьях 199.2</w:t>
        </w:r>
      </w:hyperlink>
      <w:r w:rsidRPr="00662374">
        <w:rPr>
          <w:rFonts w:ascii="Times New Roman" w:hAnsi="Times New Roman" w:cs="Times New Roman"/>
          <w:sz w:val="24"/>
          <w:szCs w:val="24"/>
        </w:rPr>
        <w:t xml:space="preserve"> и </w:t>
      </w:r>
      <w:hyperlink r:id="rId65"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304</w:t>
        </w:r>
      </w:hyperlink>
      <w:r w:rsidRPr="00662374">
        <w:rPr>
          <w:rFonts w:ascii="Times New Roman" w:hAnsi="Times New Roman" w:cs="Times New Roman"/>
          <w:sz w:val="24"/>
          <w:szCs w:val="24"/>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5B09C1" w:rsidRPr="00662374" w:rsidRDefault="005B09C1">
      <w:pPr>
        <w:pStyle w:val="ConsPlusNormal"/>
        <w:ind w:firstLine="540"/>
        <w:jc w:val="both"/>
        <w:rPr>
          <w:rFonts w:ascii="Times New Roman" w:hAnsi="Times New Roman" w:cs="Times New Roman"/>
          <w:sz w:val="24"/>
          <w:szCs w:val="24"/>
        </w:rPr>
      </w:pPr>
    </w:p>
    <w:bookmarkStart w:id="51" w:name="Par480"/>
    <w:bookmarkEnd w:id="51"/>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consultantplus://offline/ref=487305FA4121BFEA9421E829395ABC8C2B0827AC818FB3DB0CE4F0DEF73F7201864A236CFCvDy7I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204</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Коммерческий подкуп</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2. Деяния, предусмотренные </w:t>
      </w:r>
      <w:hyperlink r:id="rId66"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частью первой</w:t>
        </w:r>
      </w:hyperlink>
      <w:r w:rsidRPr="00662374">
        <w:rPr>
          <w:rFonts w:ascii="Times New Roman" w:hAnsi="Times New Roman" w:cs="Times New Roman"/>
          <w:sz w:val="24"/>
          <w:szCs w:val="24"/>
        </w:rPr>
        <w:t xml:space="preserve"> настоящей статьи, если они: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 совершены группой лиц по предварительному сговору или организованной группой;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б) совершены за заведомо незаконные действия (бездействие),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наказываются штрафом в размере от пятнадцатикратной до семидесятикратной суммы </w:t>
      </w:r>
      <w:r w:rsidRPr="00662374">
        <w:rPr>
          <w:rFonts w:ascii="Times New Roman" w:hAnsi="Times New Roman" w:cs="Times New Roman"/>
          <w:sz w:val="24"/>
          <w:szCs w:val="24"/>
        </w:rPr>
        <w:lastRenderedPageBreak/>
        <w:t>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4. Деяния, предусмотренные </w:t>
      </w:r>
      <w:hyperlink r:id="rId67"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частью третьей</w:t>
        </w:r>
      </w:hyperlink>
      <w:r w:rsidRPr="00662374">
        <w:rPr>
          <w:rFonts w:ascii="Times New Roman" w:hAnsi="Times New Roman" w:cs="Times New Roman"/>
          <w:sz w:val="24"/>
          <w:szCs w:val="24"/>
        </w:rPr>
        <w:t xml:space="preserve"> настоящей статьи, если они: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 совершены группой лиц по предварительному сговору или организованной группой;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б) сопряжены с вымогательством предмета подкупа;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совершены за незаконные действия (бездействие),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Примечание. Лицо, совершившее деяния, предусмотренные </w:t>
      </w:r>
      <w:hyperlink r:id="rId68"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первой</w:t>
        </w:r>
      </w:hyperlink>
      <w:r w:rsidRPr="00662374">
        <w:rPr>
          <w:rFonts w:ascii="Times New Roman" w:hAnsi="Times New Roman" w:cs="Times New Roman"/>
          <w:sz w:val="24"/>
          <w:szCs w:val="24"/>
        </w:rPr>
        <w:t xml:space="preserve"> или </w:t>
      </w:r>
      <w:hyperlink r:id="rId69"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второй</w:t>
        </w:r>
      </w:hyperlink>
      <w:r w:rsidRPr="00662374">
        <w:rPr>
          <w:rFonts w:ascii="Times New Roman" w:hAnsi="Times New Roman" w:cs="Times New Roman"/>
          <w:sz w:val="24"/>
          <w:szCs w:val="24"/>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5B09C1" w:rsidRPr="00662374" w:rsidRDefault="005B09C1">
      <w:pPr>
        <w:pStyle w:val="ConsPlusNormal"/>
        <w:ind w:firstLine="540"/>
        <w:jc w:val="both"/>
        <w:rPr>
          <w:rFonts w:ascii="Times New Roman" w:hAnsi="Times New Roman" w:cs="Times New Roman"/>
          <w:sz w:val="24"/>
          <w:szCs w:val="24"/>
        </w:rPr>
      </w:pPr>
    </w:p>
    <w:bookmarkStart w:id="52" w:name="Par497"/>
    <w:bookmarkEnd w:id="52"/>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consultantplus://offline/ref=487305FA4121BFEA9421E829395ABC8C2B0827AC818FB3DB0CE4F0DEF73F7201864A2369F9D6E548vAy0I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285</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Злоупотребление должностными полномочиями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3. Деяния, предусмотренные </w:t>
      </w:r>
      <w:hyperlink r:id="rId70"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первой</w:t>
        </w:r>
      </w:hyperlink>
      <w:r w:rsidRPr="00662374">
        <w:rPr>
          <w:rFonts w:ascii="Times New Roman" w:hAnsi="Times New Roman" w:cs="Times New Roman"/>
          <w:sz w:val="24"/>
          <w:szCs w:val="24"/>
        </w:rPr>
        <w:t xml:space="preserve"> или </w:t>
      </w:r>
      <w:hyperlink r:id="rId71"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второй</w:t>
        </w:r>
      </w:hyperlink>
      <w:r w:rsidRPr="00662374">
        <w:rPr>
          <w:rFonts w:ascii="Times New Roman" w:hAnsi="Times New Roman" w:cs="Times New Roman"/>
          <w:sz w:val="24"/>
          <w:szCs w:val="24"/>
        </w:rPr>
        <w:t xml:space="preserve"> настоящей статьи, повлекшие тяжкие последствия,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7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662374">
          <w:rPr>
            <w:rFonts w:ascii="Times New Roman" w:hAnsi="Times New Roman" w:cs="Times New Roman"/>
            <w:color w:val="0000FF"/>
            <w:sz w:val="24"/>
            <w:szCs w:val="24"/>
          </w:rPr>
          <w:t>Конституцией</w:t>
        </w:r>
      </w:hyperlink>
      <w:r w:rsidRPr="00662374">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5B09C1" w:rsidRPr="00662374" w:rsidRDefault="005B09C1">
      <w:pPr>
        <w:pStyle w:val="ConsPlusNormal"/>
        <w:ind w:firstLine="540"/>
        <w:jc w:val="both"/>
        <w:rPr>
          <w:rFonts w:ascii="Times New Roman" w:hAnsi="Times New Roman" w:cs="Times New Roman"/>
          <w:sz w:val="24"/>
          <w:szCs w:val="24"/>
        </w:rPr>
      </w:pPr>
    </w:p>
    <w:bookmarkStart w:id="53" w:name="Par510"/>
    <w:bookmarkEnd w:id="53"/>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consultantplus://offline/ref=487305FA4121BFEA9421E829395ABC8C2B0827AC818FB3DB0CE4F0DEF73F7201864A236CFFvDy1I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290</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Получение взятки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4. Деяния, предусмотренные </w:t>
      </w:r>
      <w:hyperlink r:id="rId73"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первой</w:t>
        </w:r>
      </w:hyperlink>
      <w:r w:rsidRPr="00662374">
        <w:rPr>
          <w:rFonts w:ascii="Times New Roman" w:hAnsi="Times New Roman" w:cs="Times New Roman"/>
          <w:sz w:val="24"/>
          <w:szCs w:val="24"/>
        </w:rPr>
        <w:t xml:space="preserve"> - </w:t>
      </w:r>
      <w:hyperlink r:id="rId74"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третьей</w:t>
        </w:r>
      </w:hyperlink>
      <w:r w:rsidRPr="00662374">
        <w:rPr>
          <w:rFonts w:ascii="Times New Roman" w:hAnsi="Times New Roman" w:cs="Times New Roman"/>
          <w:sz w:val="24"/>
          <w:szCs w:val="24"/>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5. Деяния, предусмотренные </w:t>
      </w:r>
      <w:hyperlink r:id="rId75"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первой</w:t>
        </w:r>
      </w:hyperlink>
      <w:r w:rsidRPr="00662374">
        <w:rPr>
          <w:rFonts w:ascii="Times New Roman" w:hAnsi="Times New Roman" w:cs="Times New Roman"/>
          <w:sz w:val="24"/>
          <w:szCs w:val="24"/>
        </w:rPr>
        <w:t xml:space="preserve">, </w:t>
      </w:r>
      <w:hyperlink r:id="rId76"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третьей</w:t>
        </w:r>
      </w:hyperlink>
      <w:r w:rsidRPr="00662374">
        <w:rPr>
          <w:rFonts w:ascii="Times New Roman" w:hAnsi="Times New Roman" w:cs="Times New Roman"/>
          <w:sz w:val="24"/>
          <w:szCs w:val="24"/>
        </w:rPr>
        <w:t xml:space="preserve">, </w:t>
      </w:r>
      <w:hyperlink r:id="rId77"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четвертой</w:t>
        </w:r>
      </w:hyperlink>
      <w:r w:rsidRPr="00662374">
        <w:rPr>
          <w:rFonts w:ascii="Times New Roman" w:hAnsi="Times New Roman" w:cs="Times New Roman"/>
          <w:sz w:val="24"/>
          <w:szCs w:val="24"/>
        </w:rPr>
        <w:t xml:space="preserve"> настоящей статьи, если они </w:t>
      </w:r>
      <w:r w:rsidRPr="00662374">
        <w:rPr>
          <w:rFonts w:ascii="Times New Roman" w:hAnsi="Times New Roman" w:cs="Times New Roman"/>
          <w:sz w:val="24"/>
          <w:szCs w:val="24"/>
        </w:rPr>
        <w:lastRenderedPageBreak/>
        <w:t>совершены: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 группой лиц по предварительному сговору или организованной группой;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б) с вымогательством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в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6. Деяния, предусмотренные </w:t>
      </w:r>
      <w:hyperlink r:id="rId78"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первой</w:t>
        </w:r>
      </w:hyperlink>
      <w:r w:rsidRPr="00662374">
        <w:rPr>
          <w:rFonts w:ascii="Times New Roman" w:hAnsi="Times New Roman" w:cs="Times New Roman"/>
          <w:sz w:val="24"/>
          <w:szCs w:val="24"/>
        </w:rPr>
        <w:t xml:space="preserve">, </w:t>
      </w:r>
      <w:hyperlink r:id="rId79"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третьей</w:t>
        </w:r>
      </w:hyperlink>
      <w:r w:rsidRPr="00662374">
        <w:rPr>
          <w:rFonts w:ascii="Times New Roman" w:hAnsi="Times New Roman" w:cs="Times New Roman"/>
          <w:sz w:val="24"/>
          <w:szCs w:val="24"/>
        </w:rPr>
        <w:t xml:space="preserve">, </w:t>
      </w:r>
      <w:hyperlink r:id="rId80"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четвертой</w:t>
        </w:r>
      </w:hyperlink>
      <w:r w:rsidRPr="00662374">
        <w:rPr>
          <w:rFonts w:ascii="Times New Roman" w:hAnsi="Times New Roman" w:cs="Times New Roman"/>
          <w:sz w:val="24"/>
          <w:szCs w:val="24"/>
        </w:rPr>
        <w:t xml:space="preserve"> и </w:t>
      </w:r>
      <w:hyperlink r:id="rId81"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пунктами "а"</w:t>
        </w:r>
      </w:hyperlink>
      <w:r w:rsidRPr="00662374">
        <w:rPr>
          <w:rFonts w:ascii="Times New Roman" w:hAnsi="Times New Roman" w:cs="Times New Roman"/>
          <w:sz w:val="24"/>
          <w:szCs w:val="24"/>
        </w:rPr>
        <w:t xml:space="preserve"> и </w:t>
      </w:r>
      <w:hyperlink r:id="rId82"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"б" части пятой</w:t>
        </w:r>
      </w:hyperlink>
      <w:r w:rsidRPr="00662374">
        <w:rPr>
          <w:rFonts w:ascii="Times New Roman" w:hAnsi="Times New Roman" w:cs="Times New Roman"/>
          <w:sz w:val="24"/>
          <w:szCs w:val="24"/>
        </w:rPr>
        <w:t xml:space="preserve"> настоящей статьи, совершенные в особо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Примечания. 1. Значительным размером взятки в настоящей статье, </w:t>
      </w:r>
      <w:hyperlink r:id="rId83"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статьях 291</w:t>
        </w:r>
      </w:hyperlink>
      <w:r w:rsidRPr="00662374">
        <w:rPr>
          <w:rFonts w:ascii="Times New Roman" w:hAnsi="Times New Roman" w:cs="Times New Roman"/>
          <w:sz w:val="24"/>
          <w:szCs w:val="24"/>
        </w:rPr>
        <w:t xml:space="preserve"> и </w:t>
      </w:r>
      <w:hyperlink r:id="rId84"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291.1</w:t>
        </w:r>
      </w:hyperlink>
      <w:r w:rsidRPr="00662374">
        <w:rPr>
          <w:rFonts w:ascii="Times New Roman" w:hAnsi="Times New Roman" w:cs="Times New Roman"/>
          <w:sz w:val="24"/>
          <w:szCs w:val="24"/>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2. Под иностранным должностным лицом в настоящей статье, </w:t>
      </w:r>
      <w:hyperlink r:id="rId85"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статьях 291</w:t>
        </w:r>
      </w:hyperlink>
      <w:r w:rsidRPr="00662374">
        <w:rPr>
          <w:rFonts w:ascii="Times New Roman" w:hAnsi="Times New Roman" w:cs="Times New Roman"/>
          <w:sz w:val="24"/>
          <w:szCs w:val="24"/>
        </w:rPr>
        <w:t xml:space="preserve"> и </w:t>
      </w:r>
      <w:hyperlink r:id="rId86"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291.1</w:t>
        </w:r>
      </w:hyperlink>
      <w:r w:rsidRPr="00662374">
        <w:rPr>
          <w:rFonts w:ascii="Times New Roman" w:hAnsi="Times New Roman" w:cs="Times New Roman"/>
          <w:sz w:val="24"/>
          <w:szCs w:val="24"/>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B09C1" w:rsidRPr="00662374" w:rsidRDefault="005B09C1">
      <w:pPr>
        <w:pStyle w:val="ConsPlusNormal"/>
        <w:ind w:firstLine="540"/>
        <w:jc w:val="both"/>
        <w:rPr>
          <w:rFonts w:ascii="Times New Roman" w:hAnsi="Times New Roman" w:cs="Times New Roman"/>
          <w:sz w:val="24"/>
          <w:szCs w:val="24"/>
        </w:rPr>
      </w:pPr>
    </w:p>
    <w:bookmarkStart w:id="54" w:name="Par530"/>
    <w:bookmarkEnd w:id="54"/>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consultantplus://offline/ref=487305FA4121BFEA9421E829395ABC8C2B0827AC818FB3DB0CE4F0DEF73F7201864A236CF1vDy3I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291</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Дача взятки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4. Деяния, предусмотренные </w:t>
      </w:r>
      <w:hyperlink r:id="rId87"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первой</w:t>
        </w:r>
      </w:hyperlink>
      <w:r w:rsidRPr="00662374">
        <w:rPr>
          <w:rFonts w:ascii="Times New Roman" w:hAnsi="Times New Roman" w:cs="Times New Roman"/>
          <w:sz w:val="24"/>
          <w:szCs w:val="24"/>
        </w:rPr>
        <w:t xml:space="preserve"> - </w:t>
      </w:r>
      <w:hyperlink r:id="rId88"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третьей</w:t>
        </w:r>
      </w:hyperlink>
      <w:r w:rsidRPr="00662374">
        <w:rPr>
          <w:rFonts w:ascii="Times New Roman" w:hAnsi="Times New Roman" w:cs="Times New Roman"/>
          <w:sz w:val="24"/>
          <w:szCs w:val="24"/>
        </w:rPr>
        <w:t xml:space="preserve"> настоящей статьи, если они совершены: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 группой лиц по предварительному сговору или организованной группой;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б) в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5. Деяния, предусмотренные </w:t>
      </w:r>
      <w:hyperlink r:id="rId89"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первой</w:t>
        </w:r>
      </w:hyperlink>
      <w:r w:rsidRPr="00662374">
        <w:rPr>
          <w:rFonts w:ascii="Times New Roman" w:hAnsi="Times New Roman" w:cs="Times New Roman"/>
          <w:sz w:val="24"/>
          <w:szCs w:val="24"/>
        </w:rPr>
        <w:t xml:space="preserve"> - </w:t>
      </w:r>
      <w:hyperlink r:id="rId90"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четвертой</w:t>
        </w:r>
      </w:hyperlink>
      <w:r w:rsidRPr="00662374">
        <w:rPr>
          <w:rFonts w:ascii="Times New Roman" w:hAnsi="Times New Roman" w:cs="Times New Roman"/>
          <w:sz w:val="24"/>
          <w:szCs w:val="24"/>
        </w:rPr>
        <w:t xml:space="preserve"> настоящей статьи, совершенные в особо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B09C1" w:rsidRPr="00662374" w:rsidRDefault="005B09C1">
      <w:pPr>
        <w:pStyle w:val="ConsPlusNormal"/>
        <w:ind w:firstLine="540"/>
        <w:jc w:val="both"/>
        <w:rPr>
          <w:rFonts w:ascii="Times New Roman" w:hAnsi="Times New Roman" w:cs="Times New Roman"/>
          <w:sz w:val="24"/>
          <w:szCs w:val="24"/>
        </w:rPr>
      </w:pPr>
    </w:p>
    <w:bookmarkStart w:id="55" w:name="Par546"/>
    <w:bookmarkEnd w:id="55"/>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consultantplus://offline/ref=487305FA4121BFEA9421E829395ABC8C2B0827AC818FB3DB0CE4F0DEF73F7201864A236CF0vDyFI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291.1</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Посредничество во взяточничестве</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Посредничество во взяточничестве, совершенное: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 группой лиц по предварительному сговору или организованной группой;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б) в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Посредничество во взяточничестве, совершенное в особо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5. Обещание или предложение посредничества во взяточничестве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w:t>
      </w:r>
      <w:r w:rsidRPr="00662374">
        <w:rPr>
          <w:rFonts w:ascii="Times New Roman" w:hAnsi="Times New Roman" w:cs="Times New Roman"/>
          <w:sz w:val="24"/>
          <w:szCs w:val="24"/>
        </w:rPr>
        <w:lastRenderedPageBreak/>
        <w:t>штрафом в размере от десятикратной до шестидесятикратной суммы взятки.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B09C1" w:rsidRPr="00662374" w:rsidRDefault="005B09C1">
      <w:pPr>
        <w:pStyle w:val="ConsPlusNormal"/>
        <w:ind w:firstLine="540"/>
        <w:jc w:val="both"/>
        <w:rPr>
          <w:rFonts w:ascii="Times New Roman" w:hAnsi="Times New Roman" w:cs="Times New Roman"/>
          <w:sz w:val="24"/>
          <w:szCs w:val="24"/>
        </w:rPr>
      </w:pPr>
    </w:p>
    <w:bookmarkStart w:id="56" w:name="Par562"/>
    <w:bookmarkEnd w:id="56"/>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consultantplus://offline/ref=487305FA4121BFEA9421E829395ABC8C2B0827AC818FB3DB0CE4F0DEF73F7201864A2369F9D6E44CvAy3I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292</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Служебный подлог</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91"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частью первой статьи 292.1</w:t>
        </w:r>
      </w:hyperlink>
      <w:r w:rsidRPr="00662374">
        <w:rPr>
          <w:rFonts w:ascii="Times New Roman" w:hAnsi="Times New Roman" w:cs="Times New Roman"/>
          <w:sz w:val="24"/>
          <w:szCs w:val="24"/>
        </w:rPr>
        <w:t xml:space="preserve"> настоящего Кодекса),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5B09C1" w:rsidRPr="00662374" w:rsidRDefault="005B09C1">
      <w:pPr>
        <w:pStyle w:val="ConsPlusNormal"/>
        <w:ind w:firstLine="540"/>
        <w:jc w:val="both"/>
        <w:rPr>
          <w:rFonts w:ascii="Times New Roman" w:hAnsi="Times New Roman" w:cs="Times New Roman"/>
          <w:sz w:val="24"/>
          <w:szCs w:val="24"/>
        </w:rPr>
      </w:pPr>
    </w:p>
    <w:bookmarkStart w:id="57" w:name="Par569"/>
    <w:bookmarkEnd w:id="57"/>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consultantplus://offline/ref=487305FA4121BFEA9421E829395ABC8C2B0827AC818FB3DB0CE4F0DEF73F7201864A2369F9D6E446vAy4I \o "\"Уголовный кодекс Российской Федерации\" от 13.06.1996 N 63-ФЗ (ред. от 02.11.2013)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304</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Провокация взятки либо коммерческого подкупа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связи с вопросами, возникающими у судов при рассмотрении уголовных дел о взяточничестве (</w:t>
      </w:r>
      <w:hyperlink r:id="rId92"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статьи 290</w:t>
        </w:r>
      </w:hyperlink>
      <w:r w:rsidRPr="00662374">
        <w:rPr>
          <w:rFonts w:ascii="Times New Roman" w:hAnsi="Times New Roman" w:cs="Times New Roman"/>
          <w:sz w:val="24"/>
          <w:szCs w:val="24"/>
        </w:rPr>
        <w:t xml:space="preserve">, </w:t>
      </w:r>
      <w:hyperlink r:id="rId93"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291</w:t>
        </w:r>
      </w:hyperlink>
      <w:r w:rsidRPr="00662374">
        <w:rPr>
          <w:rFonts w:ascii="Times New Roman" w:hAnsi="Times New Roman" w:cs="Times New Roman"/>
          <w:sz w:val="24"/>
          <w:szCs w:val="24"/>
        </w:rPr>
        <w:t xml:space="preserve"> и </w:t>
      </w:r>
      <w:hyperlink r:id="rId94"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291.1</w:t>
        </w:r>
      </w:hyperlink>
      <w:r w:rsidRPr="00662374">
        <w:rPr>
          <w:rFonts w:ascii="Times New Roman" w:hAnsi="Times New Roman" w:cs="Times New Roman"/>
          <w:sz w:val="24"/>
          <w:szCs w:val="24"/>
        </w:rPr>
        <w:t xml:space="preserve"> УК РФ) и об иных связанных с ним преступлениях, в том числе коррупционных (в частности, предусмотренных </w:t>
      </w:r>
      <w:hyperlink r:id="rId95"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статьями 159</w:t>
        </w:r>
      </w:hyperlink>
      <w:r w:rsidRPr="00662374">
        <w:rPr>
          <w:rFonts w:ascii="Times New Roman" w:hAnsi="Times New Roman" w:cs="Times New Roman"/>
          <w:sz w:val="24"/>
          <w:szCs w:val="24"/>
        </w:rPr>
        <w:t xml:space="preserve">, </w:t>
      </w:r>
      <w:hyperlink r:id="rId96"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160</w:t>
        </w:r>
      </w:hyperlink>
      <w:r w:rsidRPr="00662374">
        <w:rPr>
          <w:rFonts w:ascii="Times New Roman" w:hAnsi="Times New Roman" w:cs="Times New Roman"/>
          <w:sz w:val="24"/>
          <w:szCs w:val="24"/>
        </w:rPr>
        <w:t xml:space="preserve">, </w:t>
      </w:r>
      <w:hyperlink r:id="rId97"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204</w:t>
        </w:r>
      </w:hyperlink>
      <w:r w:rsidRPr="00662374">
        <w:rPr>
          <w:rFonts w:ascii="Times New Roman" w:hAnsi="Times New Roman" w:cs="Times New Roman"/>
          <w:sz w:val="24"/>
          <w:szCs w:val="24"/>
        </w:rPr>
        <w:t xml:space="preserve">, </w:t>
      </w:r>
      <w:hyperlink r:id="rId98"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292</w:t>
        </w:r>
      </w:hyperlink>
      <w:r w:rsidRPr="00662374">
        <w:rPr>
          <w:rFonts w:ascii="Times New Roman" w:hAnsi="Times New Roman" w:cs="Times New Roman"/>
          <w:sz w:val="24"/>
          <w:szCs w:val="24"/>
        </w:rPr>
        <w:t xml:space="preserve">, </w:t>
      </w:r>
      <w:hyperlink r:id="rId99"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304</w:t>
        </w:r>
      </w:hyperlink>
      <w:r w:rsidRPr="00662374">
        <w:rPr>
          <w:rFonts w:ascii="Times New Roman" w:hAnsi="Times New Roman" w:cs="Times New Roman"/>
          <w:sz w:val="24"/>
          <w:szCs w:val="24"/>
        </w:rPr>
        <w:t xml:space="preserve"> УК РФ), и в целях обеспечения единства судебной практики Пленумом Верховного Суда Российской Федерации, руководствуясь </w:t>
      </w:r>
      <w:hyperlink r:id="rId10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662374">
          <w:rPr>
            <w:rFonts w:ascii="Times New Roman" w:hAnsi="Times New Roman" w:cs="Times New Roman"/>
            <w:color w:val="0000FF"/>
            <w:sz w:val="24"/>
            <w:szCs w:val="24"/>
          </w:rPr>
          <w:t>статьей 126</w:t>
        </w:r>
      </w:hyperlink>
      <w:r w:rsidRPr="00662374">
        <w:rPr>
          <w:rFonts w:ascii="Times New Roman" w:hAnsi="Times New Roman" w:cs="Times New Roman"/>
          <w:sz w:val="24"/>
          <w:szCs w:val="24"/>
        </w:rPr>
        <w:t xml:space="preserve"> Конституции Российской Федерации, </w:t>
      </w:r>
      <w:hyperlink r:id="rId101" w:tooltip="Федеральный конституционный закон от 07.02.2011 N 1-ФКЗ (ред. от 01.12.2012) &quot;О судах общей юрисдикции в Российской Федерации&quot;{КонсультантПлюс}" w:history="1">
        <w:r w:rsidRPr="00662374">
          <w:rPr>
            <w:rFonts w:ascii="Times New Roman" w:hAnsi="Times New Roman" w:cs="Times New Roman"/>
            <w:color w:val="0000FF"/>
            <w:sz w:val="24"/>
            <w:szCs w:val="24"/>
          </w:rPr>
          <w:t>статьями 9</w:t>
        </w:r>
      </w:hyperlink>
      <w:r w:rsidRPr="00662374">
        <w:rPr>
          <w:rFonts w:ascii="Times New Roman" w:hAnsi="Times New Roman" w:cs="Times New Roman"/>
          <w:sz w:val="24"/>
          <w:szCs w:val="24"/>
        </w:rPr>
        <w:t xml:space="preserve">, </w:t>
      </w:r>
      <w:hyperlink r:id="rId102" w:tooltip="Федеральный конституционный закон от 07.02.2011 N 1-ФКЗ (ред. от 01.12.2012) &quot;О судах общей юрисдикции в Российской Федерации&quot;{КонсультантПлюс}" w:history="1">
        <w:r w:rsidRPr="00662374">
          <w:rPr>
            <w:rFonts w:ascii="Times New Roman" w:hAnsi="Times New Roman" w:cs="Times New Roman"/>
            <w:color w:val="0000FF"/>
            <w:sz w:val="24"/>
            <w:szCs w:val="24"/>
          </w:rPr>
          <w:t>14</w:t>
        </w:r>
      </w:hyperlink>
      <w:r w:rsidRPr="00662374">
        <w:rPr>
          <w:rFonts w:ascii="Times New Roman" w:hAnsi="Times New Roman" w:cs="Times New Roman"/>
          <w:sz w:val="24"/>
          <w:szCs w:val="24"/>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&lt;1&gt; </w:t>
      </w:r>
      <w:hyperlink r:id="rId103" w:tooltip="Постановление Пленума Верховного Суда РФ от 09.07.2013 N 24 &quot;О судебной практике по делам о взяточничестве и об иных коррупционных преступлениях&quot;{КонсультантПлюс}" w:history="1">
        <w:r w:rsidRPr="00662374">
          <w:rPr>
            <w:rFonts w:ascii="Times New Roman" w:hAnsi="Times New Roman" w:cs="Times New Roman"/>
            <w:color w:val="0000FF"/>
            <w:sz w:val="24"/>
            <w:szCs w:val="24"/>
          </w:rPr>
          <w:t>Постановление</w:t>
        </w:r>
      </w:hyperlink>
      <w:r w:rsidRPr="00662374">
        <w:rPr>
          <w:rFonts w:ascii="Times New Roman" w:hAnsi="Times New Roman" w:cs="Times New Roman"/>
          <w:sz w:val="24"/>
          <w:szCs w:val="24"/>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 соответствии со </w:t>
      </w:r>
      <w:hyperlink r:id="rId104" w:tooltip="&quot;Уголовно-процессуальный кодекс Российской Федерации&quot; от 18.12.2001 N 174-ФЗ (ред. от 02.11.2013){КонсультантПлюс}" w:history="1">
        <w:r w:rsidRPr="00662374">
          <w:rPr>
            <w:rFonts w:ascii="Times New Roman" w:hAnsi="Times New Roman" w:cs="Times New Roman"/>
            <w:color w:val="0000FF"/>
            <w:sz w:val="24"/>
            <w:szCs w:val="24"/>
          </w:rPr>
          <w:t>статьей 151</w:t>
        </w:r>
      </w:hyperlink>
      <w:r w:rsidRPr="00662374">
        <w:rPr>
          <w:rFonts w:ascii="Times New Roman" w:hAnsi="Times New Roman" w:cs="Times New Roman"/>
          <w:sz w:val="24"/>
          <w:szCs w:val="24"/>
        </w:rPr>
        <w:t xml:space="preserve"> Уголовно-процессуального кодекса Российской Федерации предварительное следствие производится: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 следователями Следственного комитета Российской Федерации - по уголовным делам о преступлениях, предусмотренных </w:t>
      </w:r>
      <w:hyperlink r:id="rId105"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статьями 201</w:t>
        </w:r>
      </w:hyperlink>
      <w:r w:rsidRPr="00662374">
        <w:rPr>
          <w:rFonts w:ascii="Times New Roman" w:hAnsi="Times New Roman" w:cs="Times New Roman"/>
          <w:sz w:val="24"/>
          <w:szCs w:val="24"/>
        </w:rPr>
        <w:t xml:space="preserve"> ("Злоупотребление полномочиями"), </w:t>
      </w:r>
      <w:hyperlink r:id="rId106"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204</w:t>
        </w:r>
      </w:hyperlink>
      <w:r w:rsidRPr="00662374">
        <w:rPr>
          <w:rFonts w:ascii="Times New Roman" w:hAnsi="Times New Roman" w:cs="Times New Roman"/>
          <w:sz w:val="24"/>
          <w:szCs w:val="24"/>
        </w:rPr>
        <w:t xml:space="preserve"> ("Коммерческий подкуп"), </w:t>
      </w:r>
      <w:hyperlink r:id="rId107"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285</w:t>
        </w:r>
      </w:hyperlink>
      <w:r w:rsidRPr="00662374">
        <w:rPr>
          <w:rFonts w:ascii="Times New Roman" w:hAnsi="Times New Roman" w:cs="Times New Roman"/>
          <w:sz w:val="24"/>
          <w:szCs w:val="24"/>
        </w:rPr>
        <w:t xml:space="preserve"> ("Злоупотребление должностными полномочиями"), </w:t>
      </w:r>
      <w:hyperlink r:id="rId108"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290</w:t>
        </w:r>
      </w:hyperlink>
      <w:r w:rsidRPr="00662374">
        <w:rPr>
          <w:rFonts w:ascii="Times New Roman" w:hAnsi="Times New Roman" w:cs="Times New Roman"/>
          <w:sz w:val="24"/>
          <w:szCs w:val="24"/>
        </w:rPr>
        <w:t xml:space="preserve"> ("Получение взятки"), </w:t>
      </w:r>
      <w:hyperlink r:id="rId109"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291</w:t>
        </w:r>
      </w:hyperlink>
      <w:r w:rsidRPr="00662374">
        <w:rPr>
          <w:rFonts w:ascii="Times New Roman" w:hAnsi="Times New Roman" w:cs="Times New Roman"/>
          <w:sz w:val="24"/>
          <w:szCs w:val="24"/>
        </w:rPr>
        <w:t xml:space="preserve"> ("Дача взятки"), </w:t>
      </w:r>
      <w:hyperlink r:id="rId110"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291.1</w:t>
        </w:r>
      </w:hyperlink>
      <w:r w:rsidRPr="00662374">
        <w:rPr>
          <w:rFonts w:ascii="Times New Roman" w:hAnsi="Times New Roman" w:cs="Times New Roman"/>
          <w:sz w:val="24"/>
          <w:szCs w:val="24"/>
        </w:rPr>
        <w:t xml:space="preserve"> ("Посредничество во взяточничестве"), </w:t>
      </w:r>
      <w:hyperlink r:id="rId111"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292</w:t>
        </w:r>
      </w:hyperlink>
      <w:r w:rsidRPr="00662374">
        <w:rPr>
          <w:rFonts w:ascii="Times New Roman" w:hAnsi="Times New Roman" w:cs="Times New Roman"/>
          <w:sz w:val="24"/>
          <w:szCs w:val="24"/>
        </w:rPr>
        <w:t xml:space="preserve"> ("Служебный подлог"), </w:t>
      </w:r>
      <w:hyperlink r:id="rId112"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304</w:t>
        </w:r>
      </w:hyperlink>
      <w:r w:rsidRPr="00662374">
        <w:rPr>
          <w:rFonts w:ascii="Times New Roman" w:hAnsi="Times New Roman" w:cs="Times New Roman"/>
          <w:sz w:val="24"/>
          <w:szCs w:val="24"/>
        </w:rPr>
        <w:t xml:space="preserve"> ("Провокация взятки либо коммерческого подкупа") УК РФ;</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13"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2</w:t>
        </w:r>
      </w:hyperlink>
      <w:r w:rsidRPr="00662374">
        <w:rPr>
          <w:rFonts w:ascii="Times New Roman" w:hAnsi="Times New Roman" w:cs="Times New Roman"/>
          <w:sz w:val="24"/>
          <w:szCs w:val="24"/>
        </w:rPr>
        <w:t xml:space="preserve"> - </w:t>
      </w:r>
      <w:hyperlink r:id="rId114"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4</w:t>
        </w:r>
      </w:hyperlink>
      <w:r w:rsidRPr="00662374">
        <w:rPr>
          <w:rFonts w:ascii="Times New Roman" w:hAnsi="Times New Roman" w:cs="Times New Roman"/>
          <w:sz w:val="24"/>
          <w:szCs w:val="24"/>
        </w:rPr>
        <w:t xml:space="preserve">, 159.4 ("Мошенничество в сфере предпринимательской деятельности") </w:t>
      </w:r>
      <w:hyperlink r:id="rId115"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2</w:t>
        </w:r>
      </w:hyperlink>
      <w:r w:rsidRPr="00662374">
        <w:rPr>
          <w:rFonts w:ascii="Times New Roman" w:hAnsi="Times New Roman" w:cs="Times New Roman"/>
          <w:sz w:val="24"/>
          <w:szCs w:val="24"/>
        </w:rPr>
        <w:t xml:space="preserve"> и </w:t>
      </w:r>
      <w:hyperlink r:id="rId116"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3</w:t>
        </w:r>
      </w:hyperlink>
      <w:r w:rsidRPr="00662374">
        <w:rPr>
          <w:rFonts w:ascii="Times New Roman" w:hAnsi="Times New Roman" w:cs="Times New Roman"/>
          <w:sz w:val="24"/>
          <w:szCs w:val="24"/>
        </w:rPr>
        <w:t xml:space="preserve">, </w:t>
      </w:r>
      <w:hyperlink r:id="rId117"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201</w:t>
        </w:r>
      </w:hyperlink>
      <w:r w:rsidRPr="00662374">
        <w:rPr>
          <w:rFonts w:ascii="Times New Roman" w:hAnsi="Times New Roman" w:cs="Times New Roman"/>
          <w:sz w:val="24"/>
          <w:szCs w:val="24"/>
        </w:rPr>
        <w:t xml:space="preserve"> ("Злоупотребление полномочиями"), </w:t>
      </w:r>
      <w:hyperlink r:id="rId118"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304</w:t>
        </w:r>
      </w:hyperlink>
      <w:r w:rsidRPr="00662374">
        <w:rPr>
          <w:rFonts w:ascii="Times New Roman" w:hAnsi="Times New Roman" w:cs="Times New Roman"/>
          <w:sz w:val="24"/>
          <w:szCs w:val="24"/>
        </w:rPr>
        <w:t xml:space="preserve"> ("Провокация взятки либо коммерческого подкупа") УК РФ.</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Кроме этого, </w:t>
      </w:r>
      <w:hyperlink r:id="rId119" w:tooltip="&quot;Уголовно-процессуальный кодекс Российской Федерации&quot; от 18.12.2001 N 174-ФЗ (ред. от 02.11.2013){КонсультантПлюс}" w:history="1">
        <w:r w:rsidRPr="00662374">
          <w:rPr>
            <w:rFonts w:ascii="Times New Roman" w:hAnsi="Times New Roman" w:cs="Times New Roman"/>
            <w:color w:val="0000FF"/>
            <w:sz w:val="24"/>
            <w:szCs w:val="24"/>
          </w:rPr>
          <w:t>частью 5 статьи 151</w:t>
        </w:r>
      </w:hyperlink>
      <w:r w:rsidRPr="00662374">
        <w:rPr>
          <w:rFonts w:ascii="Times New Roman" w:hAnsi="Times New Roman" w:cs="Times New Roman"/>
          <w:sz w:val="24"/>
          <w:szCs w:val="24"/>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20"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2</w:t>
        </w:r>
      </w:hyperlink>
      <w:r w:rsidRPr="00662374">
        <w:rPr>
          <w:rFonts w:ascii="Times New Roman" w:hAnsi="Times New Roman" w:cs="Times New Roman"/>
          <w:sz w:val="24"/>
          <w:szCs w:val="24"/>
        </w:rPr>
        <w:t xml:space="preserve"> - </w:t>
      </w:r>
      <w:hyperlink r:id="rId121"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4</w:t>
        </w:r>
      </w:hyperlink>
      <w:r w:rsidRPr="00662374">
        <w:rPr>
          <w:rFonts w:ascii="Times New Roman" w:hAnsi="Times New Roman" w:cs="Times New Roman"/>
          <w:sz w:val="24"/>
          <w:szCs w:val="24"/>
        </w:rPr>
        <w:t xml:space="preserve">, 159.4 ("Мошенничество в сфере предпринимательской деятельности") </w:t>
      </w:r>
      <w:hyperlink r:id="rId122"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частями 2</w:t>
        </w:r>
      </w:hyperlink>
      <w:r w:rsidRPr="00662374">
        <w:rPr>
          <w:rFonts w:ascii="Times New Roman" w:hAnsi="Times New Roman" w:cs="Times New Roman"/>
          <w:sz w:val="24"/>
          <w:szCs w:val="24"/>
        </w:rPr>
        <w:t xml:space="preserve"> и </w:t>
      </w:r>
      <w:hyperlink r:id="rId123"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3</w:t>
        </w:r>
      </w:hyperlink>
      <w:r w:rsidRPr="00662374">
        <w:rPr>
          <w:rFonts w:ascii="Times New Roman" w:hAnsi="Times New Roman" w:cs="Times New Roman"/>
          <w:sz w:val="24"/>
          <w:szCs w:val="24"/>
        </w:rPr>
        <w:t xml:space="preserve">, </w:t>
      </w:r>
      <w:hyperlink r:id="rId124"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201</w:t>
        </w:r>
      </w:hyperlink>
      <w:r w:rsidRPr="00662374">
        <w:rPr>
          <w:rFonts w:ascii="Times New Roman" w:hAnsi="Times New Roman" w:cs="Times New Roman"/>
          <w:sz w:val="24"/>
          <w:szCs w:val="24"/>
        </w:rPr>
        <w:t xml:space="preserve"> ("Злоупотребление полномочиями"), может производиться также следователями органа, выявившего эти преступления.</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58" w:name="Par582"/>
      <w:bookmarkEnd w:id="58"/>
      <w:r w:rsidRPr="00662374">
        <w:rPr>
          <w:rFonts w:ascii="Times New Roman" w:hAnsi="Times New Roman" w:cs="Times New Roman"/>
          <w:sz w:val="24"/>
          <w:szCs w:val="24"/>
        </w:rPr>
        <w:t>Кодекс Российской Федерации об административных правонарушениях</w:t>
      </w:r>
    </w:p>
    <w:p w:rsidR="005B09C1" w:rsidRPr="00662374" w:rsidRDefault="005B09C1">
      <w:pPr>
        <w:pStyle w:val="ConsPlusNormal"/>
        <w:ind w:firstLine="540"/>
        <w:jc w:val="both"/>
        <w:rPr>
          <w:rFonts w:ascii="Times New Roman" w:hAnsi="Times New Roman" w:cs="Times New Roman"/>
          <w:sz w:val="24"/>
          <w:szCs w:val="24"/>
        </w:rPr>
      </w:pPr>
    </w:p>
    <w:bookmarkStart w:id="59" w:name="Par584"/>
    <w:bookmarkEnd w:id="59"/>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consultantplus://offline/ref=487305FA4121BFEA9421E829395ABC8C2B0820A98488B3DB0CE4F0DEF73F7201864A236AFFD5vEyDI \o "\"Кодекс Российской Федерации об административных правонарушениях\" от 30.12.2001 N 195-ФЗ (ред. от 02.11.2013) (с изм. и доп., вступающими в силу с 15.11.2013)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19.28</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Незаконное вознаграждение от имени юридического лица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2. Действия, предусмотренные </w:t>
      </w:r>
      <w:hyperlink r:id="rId125"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частью 1</w:t>
        </w:r>
      </w:hyperlink>
      <w:r w:rsidRPr="00662374">
        <w:rPr>
          <w:rFonts w:ascii="Times New Roman" w:hAnsi="Times New Roman" w:cs="Times New Roman"/>
          <w:sz w:val="24"/>
          <w:szCs w:val="24"/>
        </w:rPr>
        <w:t xml:space="preserve"> настоящей статьи, совершенные в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 xml:space="preserve">3. Действия, предусмотренные </w:t>
      </w:r>
      <w:hyperlink r:id="rId126"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частью 1</w:t>
        </w:r>
      </w:hyperlink>
      <w:r w:rsidRPr="00662374">
        <w:rPr>
          <w:rFonts w:ascii="Times New Roman" w:hAnsi="Times New Roman" w:cs="Times New Roman"/>
          <w:sz w:val="24"/>
          <w:szCs w:val="24"/>
        </w:rPr>
        <w:t xml:space="preserve"> настоящей статьи, совершенные в особо крупном размере,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Примечания: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1. В настоящей статье под должностным лицом понимаются лица, указанные в </w:t>
      </w:r>
      <w:hyperlink r:id="rId127"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примечаниях 1</w:t>
        </w:r>
      </w:hyperlink>
      <w:r w:rsidRPr="00662374">
        <w:rPr>
          <w:rFonts w:ascii="Times New Roman" w:hAnsi="Times New Roman" w:cs="Times New Roman"/>
          <w:sz w:val="24"/>
          <w:szCs w:val="24"/>
        </w:rPr>
        <w:t xml:space="preserve"> - </w:t>
      </w:r>
      <w:hyperlink r:id="rId128"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3</w:t>
        </w:r>
      </w:hyperlink>
      <w:r w:rsidRPr="00662374">
        <w:rPr>
          <w:rFonts w:ascii="Times New Roman" w:hAnsi="Times New Roman" w:cs="Times New Roman"/>
          <w:sz w:val="24"/>
          <w:szCs w:val="24"/>
        </w:rPr>
        <w:t xml:space="preserve"> к статье 285 Уголовного кодекса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 лица, занимающие должности, устанавливаемые </w:t>
      </w:r>
      <w:hyperlink r:id="rId12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662374">
          <w:rPr>
            <w:rFonts w:ascii="Times New Roman" w:hAnsi="Times New Roman" w:cs="Times New Roman"/>
            <w:color w:val="0000FF"/>
            <w:sz w:val="24"/>
            <w:szCs w:val="24"/>
          </w:rPr>
          <w:t>Конституцией</w:t>
        </w:r>
      </w:hyperlink>
      <w:r w:rsidRPr="00662374">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30"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примечании 1</w:t>
        </w:r>
      </w:hyperlink>
      <w:r w:rsidRPr="00662374">
        <w:rPr>
          <w:rFonts w:ascii="Times New Roman" w:hAnsi="Times New Roman" w:cs="Times New Roman"/>
          <w:sz w:val="24"/>
          <w:szCs w:val="24"/>
        </w:rPr>
        <w:t xml:space="preserve"> к статье 201 Уголовного кодекса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 </w:t>
      </w:r>
      <w:hyperlink r:id="rId131"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sidRPr="00662374">
          <w:rPr>
            <w:rFonts w:ascii="Times New Roman" w:hAnsi="Times New Roman" w:cs="Times New Roman"/>
            <w:color w:val="0000FF"/>
            <w:sz w:val="24"/>
            <w:szCs w:val="24"/>
          </w:rPr>
          <w:t>Обзоре</w:t>
        </w:r>
      </w:hyperlink>
      <w:r w:rsidRPr="00662374">
        <w:rPr>
          <w:rFonts w:ascii="Times New Roman" w:hAnsi="Times New Roman" w:cs="Times New Roman"/>
          <w:sz w:val="24"/>
          <w:szCs w:val="24"/>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2"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статьей 19.28</w:t>
        </w:r>
      </w:hyperlink>
      <w:r w:rsidRPr="00662374">
        <w:rPr>
          <w:rFonts w:ascii="Times New Roman" w:hAnsi="Times New Roman" w:cs="Times New Roman"/>
          <w:sz w:val="24"/>
          <w:szCs w:val="24"/>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 xml:space="preserve">По итогам анализа положений </w:t>
      </w:r>
      <w:hyperlink r:id="rId133"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статьи 19.28</w:t>
        </w:r>
      </w:hyperlink>
      <w:r w:rsidRPr="00662374">
        <w:rPr>
          <w:rFonts w:ascii="Times New Roman" w:hAnsi="Times New Roman" w:cs="Times New Roman"/>
          <w:sz w:val="24"/>
          <w:szCs w:val="24"/>
        </w:rPr>
        <w:t xml:space="preserve"> КоАП РФ и </w:t>
      </w:r>
      <w:hyperlink r:id="rId134"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статьи 14</w:t>
        </w:r>
      </w:hyperlink>
      <w:r w:rsidRPr="00662374">
        <w:rPr>
          <w:rFonts w:ascii="Times New Roman" w:hAnsi="Times New Roman" w:cs="Times New Roman"/>
          <w:sz w:val="24"/>
          <w:szCs w:val="24"/>
        </w:rPr>
        <w:t xml:space="preserve"> Федерального закона от N 273-ФЗ Верховный Суд Российской Федерации в названном </w:t>
      </w:r>
      <w:hyperlink r:id="rId13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sidRPr="00662374">
          <w:rPr>
            <w:rFonts w:ascii="Times New Roman" w:hAnsi="Times New Roman" w:cs="Times New Roman"/>
            <w:color w:val="0000FF"/>
            <w:sz w:val="24"/>
            <w:szCs w:val="24"/>
          </w:rPr>
          <w:t>Обзоре</w:t>
        </w:r>
      </w:hyperlink>
      <w:r w:rsidRPr="00662374">
        <w:rPr>
          <w:rFonts w:ascii="Times New Roman" w:hAnsi="Times New Roman" w:cs="Times New Roman"/>
          <w:sz w:val="24"/>
          <w:szCs w:val="24"/>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36" w:tooltip="&quot;Уголовный кодекс Российской Федерации&quot; от 13.06.1996 N 63-ФЗ (ред. от 02.11.2013){КонсультантПлюс}" w:history="1">
        <w:r w:rsidRPr="00662374">
          <w:rPr>
            <w:rFonts w:ascii="Times New Roman" w:hAnsi="Times New Roman" w:cs="Times New Roman"/>
            <w:color w:val="0000FF"/>
            <w:sz w:val="24"/>
            <w:szCs w:val="24"/>
          </w:rPr>
          <w:t>статья 291</w:t>
        </w:r>
      </w:hyperlink>
      <w:r w:rsidRPr="00662374">
        <w:rPr>
          <w:rFonts w:ascii="Times New Roman" w:hAnsi="Times New Roman" w:cs="Times New Roman"/>
          <w:sz w:val="24"/>
          <w:szCs w:val="24"/>
        </w:rPr>
        <w:t xml:space="preserve"> УК РФ - дача взятки) и дела об административном правонарушении в отношении юридического лица по </w:t>
      </w:r>
      <w:hyperlink r:id="rId13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статье 19.28</w:t>
        </w:r>
      </w:hyperlink>
      <w:r w:rsidRPr="00662374">
        <w:rPr>
          <w:rFonts w:ascii="Times New Roman" w:hAnsi="Times New Roman" w:cs="Times New Roman"/>
          <w:sz w:val="24"/>
          <w:szCs w:val="24"/>
        </w:rPr>
        <w:t xml:space="preserve"> КоАП РФ (незаконное вознаграждение от имени юридического лица), в интересах которого действовало это физическое лицо.</w:t>
      </w:r>
    </w:p>
    <w:p w:rsidR="005B09C1" w:rsidRPr="00662374" w:rsidRDefault="005B09C1">
      <w:pPr>
        <w:pStyle w:val="ConsPlusNormal"/>
        <w:ind w:firstLine="540"/>
        <w:jc w:val="both"/>
        <w:rPr>
          <w:rFonts w:ascii="Times New Roman" w:hAnsi="Times New Roman" w:cs="Times New Roman"/>
          <w:sz w:val="24"/>
          <w:szCs w:val="24"/>
        </w:rPr>
      </w:pPr>
    </w:p>
    <w:bookmarkStart w:id="60" w:name="Par604"/>
    <w:bookmarkEnd w:id="60"/>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consultantplus://offline/ref=487305FA4121BFEA9421E829395ABC8C2B0820A98488B3DB0CE4F0DEF73F7201864A236BF9DFvEyDI \o "\"Кодекс Российской Федерации об административных правонарушениях\" от 30.12.2001 N 195-ФЗ (ред. от 02.11.2013) (с изм. и доп., вступающими в силу с 15.11.2013)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19.29</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38"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законом</w:t>
        </w:r>
      </w:hyperlink>
      <w:r w:rsidRPr="00662374">
        <w:rPr>
          <w:rFonts w:ascii="Times New Roman" w:hAnsi="Times New Roman" w:cs="Times New Roman"/>
          <w:sz w:val="24"/>
          <w:szCs w:val="24"/>
        </w:rPr>
        <w:t xml:space="preserve"> от 25 декабря 2008 года N 273-ФЗ "О противодействии коррупции", -</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 </w:t>
      </w:r>
      <w:hyperlink r:id="rId139"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sidRPr="00662374">
          <w:rPr>
            <w:rFonts w:ascii="Times New Roman" w:hAnsi="Times New Roman" w:cs="Times New Roman"/>
            <w:color w:val="0000FF"/>
            <w:sz w:val="24"/>
            <w:szCs w:val="24"/>
          </w:rPr>
          <w:t>Обзоре</w:t>
        </w:r>
      </w:hyperlink>
      <w:r w:rsidRPr="00662374">
        <w:rPr>
          <w:rFonts w:ascii="Times New Roman" w:hAnsi="Times New Roman" w:cs="Times New Roman"/>
          <w:sz w:val="24"/>
          <w:szCs w:val="24"/>
        </w:rPr>
        <w:t xml:space="preserve"> &lt;1&gt; рассмотрен вопрос - образует ли объективную сторону состава административного правонарушения, предусмотренного </w:t>
      </w:r>
      <w:hyperlink r:id="rId140"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статьей 19.29</w:t>
        </w:r>
      </w:hyperlink>
      <w:r w:rsidRPr="00662374">
        <w:rPr>
          <w:rFonts w:ascii="Times New Roman" w:hAnsi="Times New Roman" w:cs="Times New Roman"/>
          <w:sz w:val="24"/>
          <w:szCs w:val="24"/>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&lt;1&gt;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Так, в частности, в </w:t>
      </w:r>
      <w:hyperlink r:id="rId141"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sidRPr="00662374">
          <w:rPr>
            <w:rFonts w:ascii="Times New Roman" w:hAnsi="Times New Roman" w:cs="Times New Roman"/>
            <w:color w:val="0000FF"/>
            <w:sz w:val="24"/>
            <w:szCs w:val="24"/>
          </w:rPr>
          <w:t>Обзоре</w:t>
        </w:r>
      </w:hyperlink>
      <w:r w:rsidRPr="00662374">
        <w:rPr>
          <w:rFonts w:ascii="Times New Roman" w:hAnsi="Times New Roman" w:cs="Times New Roman"/>
          <w:sz w:val="24"/>
          <w:szCs w:val="24"/>
        </w:rPr>
        <w:t xml:space="preserve"> отмечено, что названные требования антикоррупционного законодательства, исходя из положений </w:t>
      </w:r>
      <w:hyperlink r:id="rId142"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sidRPr="00662374">
          <w:rPr>
            <w:rFonts w:ascii="Times New Roman" w:hAnsi="Times New Roman" w:cs="Times New Roman"/>
            <w:color w:val="0000FF"/>
            <w:sz w:val="24"/>
            <w:szCs w:val="24"/>
          </w:rPr>
          <w:t>пункта 1</w:t>
        </w:r>
      </w:hyperlink>
      <w:r w:rsidRPr="00662374">
        <w:rPr>
          <w:rFonts w:ascii="Times New Roman" w:hAnsi="Times New Roman" w:cs="Times New Roman"/>
          <w:sz w:val="24"/>
          <w:szCs w:val="24"/>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43"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sidRPr="00662374">
          <w:rPr>
            <w:rFonts w:ascii="Times New Roman" w:hAnsi="Times New Roman" w:cs="Times New Roman"/>
            <w:color w:val="0000FF"/>
            <w:sz w:val="24"/>
            <w:szCs w:val="24"/>
          </w:rPr>
          <w:t>раздел I</w:t>
        </w:r>
      </w:hyperlink>
      <w:r w:rsidRPr="00662374">
        <w:rPr>
          <w:rFonts w:ascii="Times New Roman" w:hAnsi="Times New Roman" w:cs="Times New Roman"/>
          <w:sz w:val="24"/>
          <w:szCs w:val="24"/>
        </w:rPr>
        <w:t xml:space="preserve"> или </w:t>
      </w:r>
      <w:hyperlink r:id="rId144"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sidRPr="00662374">
          <w:rPr>
            <w:rFonts w:ascii="Times New Roman" w:hAnsi="Times New Roman" w:cs="Times New Roman"/>
            <w:color w:val="0000FF"/>
            <w:sz w:val="24"/>
            <w:szCs w:val="24"/>
          </w:rPr>
          <w:t>раздел II</w:t>
        </w:r>
      </w:hyperlink>
      <w:r w:rsidRPr="00662374">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145"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sidRPr="00662374">
          <w:rPr>
            <w:rFonts w:ascii="Times New Roman" w:hAnsi="Times New Roman" w:cs="Times New Roman"/>
            <w:color w:val="0000FF"/>
            <w:sz w:val="24"/>
            <w:szCs w:val="24"/>
          </w:rPr>
          <w:t>разделом III</w:t>
        </w:r>
      </w:hyperlink>
      <w:r w:rsidRPr="00662374">
        <w:rPr>
          <w:rFonts w:ascii="Times New Roman" w:hAnsi="Times New Roman" w:cs="Times New Roman"/>
          <w:sz w:val="24"/>
          <w:szCs w:val="24"/>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46"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статьей 12</w:t>
        </w:r>
      </w:hyperlink>
      <w:r w:rsidRPr="00662374">
        <w:rPr>
          <w:rFonts w:ascii="Times New Roman" w:hAnsi="Times New Roman" w:cs="Times New Roman"/>
          <w:sz w:val="24"/>
          <w:szCs w:val="24"/>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47"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sidRPr="00662374">
          <w:rPr>
            <w:rFonts w:ascii="Times New Roman" w:hAnsi="Times New Roman" w:cs="Times New Roman"/>
            <w:color w:val="0000FF"/>
            <w:sz w:val="24"/>
            <w:szCs w:val="24"/>
          </w:rPr>
          <w:t>пункт 4</w:t>
        </w:r>
      </w:hyperlink>
      <w:r w:rsidRPr="00662374">
        <w:rPr>
          <w:rFonts w:ascii="Times New Roman" w:hAnsi="Times New Roman" w:cs="Times New Roman"/>
          <w:sz w:val="24"/>
          <w:szCs w:val="24"/>
        </w:rPr>
        <w:t xml:space="preserve"> Указа Президента Российской Федерации от 21 июля 2010 г. N 925).</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 свою очередь, на работодателе согласно </w:t>
      </w:r>
      <w:hyperlink r:id="rId148"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части 4 статьи 12</w:t>
        </w:r>
      </w:hyperlink>
      <w:r w:rsidRPr="00662374">
        <w:rPr>
          <w:rFonts w:ascii="Times New Roman" w:hAnsi="Times New Roman" w:cs="Times New Roman"/>
          <w:sz w:val="24"/>
          <w:szCs w:val="24"/>
        </w:rPr>
        <w:t xml:space="preserve"> Федерального закона N 273-ФЗ лежит обязанность при заключении с такими лицами указанных выше договоров на протяжении </w:t>
      </w:r>
      <w:r w:rsidRPr="00662374">
        <w:rPr>
          <w:rFonts w:ascii="Times New Roman" w:hAnsi="Times New Roman" w:cs="Times New Roman"/>
          <w:sz w:val="24"/>
          <w:szCs w:val="24"/>
        </w:rPr>
        <w:lastRenderedPageBreak/>
        <w:t xml:space="preserve">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149"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статьей 12</w:t>
        </w:r>
      </w:hyperlink>
      <w:r w:rsidRPr="00662374">
        <w:rPr>
          <w:rFonts w:ascii="Times New Roman" w:hAnsi="Times New Roman" w:cs="Times New Roman"/>
          <w:sz w:val="24"/>
          <w:szCs w:val="24"/>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Таким образом, несоблюдение работодателем (заказчиком работ, услуг) обязанности, предусмотренной </w:t>
      </w:r>
      <w:hyperlink r:id="rId150"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частью 4 статьи 12</w:t>
        </w:r>
      </w:hyperlink>
      <w:r w:rsidRPr="00662374">
        <w:rPr>
          <w:rFonts w:ascii="Times New Roman" w:hAnsi="Times New Roman" w:cs="Times New Roman"/>
          <w:sz w:val="24"/>
          <w:szCs w:val="24"/>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1"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Pr="00662374">
          <w:rPr>
            <w:rFonts w:ascii="Times New Roman" w:hAnsi="Times New Roman" w:cs="Times New Roman"/>
            <w:color w:val="0000FF"/>
            <w:sz w:val="24"/>
            <w:szCs w:val="24"/>
          </w:rPr>
          <w:t>статьей 19.29</w:t>
        </w:r>
      </w:hyperlink>
      <w:r w:rsidRPr="00662374">
        <w:rPr>
          <w:rFonts w:ascii="Times New Roman" w:hAnsi="Times New Roman" w:cs="Times New Roman"/>
          <w:sz w:val="24"/>
          <w:szCs w:val="24"/>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61" w:name="Par616"/>
      <w:bookmarkEnd w:id="61"/>
      <w:r w:rsidRPr="00662374">
        <w:rPr>
          <w:rFonts w:ascii="Times New Roman" w:hAnsi="Times New Roman" w:cs="Times New Roman"/>
          <w:sz w:val="24"/>
          <w:szCs w:val="24"/>
        </w:rPr>
        <w:t>Трудовой кодекс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p>
    <w:bookmarkStart w:id="62" w:name="Par618"/>
    <w:bookmarkEnd w:id="62"/>
    <w:p w:rsidR="005B09C1" w:rsidRPr="00662374" w:rsidRDefault="005B09C1">
      <w:pPr>
        <w:pStyle w:val="ConsPlusNormal"/>
        <w:ind w:firstLine="540"/>
        <w:jc w:val="both"/>
        <w:outlineLvl w:val="2"/>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consultantplus://offline/ref=487305FA4121BFEA9421E829395ABC8C2B092BAB8B8FB3DB0CE4F0DEF73F7201864A2369FED6vEyEI \o "\"Трудовой кодекс Российской Федерации\" от 30.12.2001 N 197-ФЗ (ред. от 23.07.2013) (с изм. и доп., вступающими в силу с 01.09.2013)</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Статья 64.1</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xml:space="preserve"> Трудового кодекса Российской Федерации (далее - ТК РФ)</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w:t>
      </w:r>
      <w:r w:rsidRPr="00662374">
        <w:rPr>
          <w:rFonts w:ascii="Times New Roman" w:hAnsi="Times New Roman" w:cs="Times New Roman"/>
          <w:sz w:val="24"/>
          <w:szCs w:val="24"/>
        </w:rPr>
        <w:lastRenderedPageBreak/>
        <w:t>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За невыполнение требований и (или) нарушение запретов, установленных Федеральным </w:t>
      </w:r>
      <w:hyperlink r:id="rId152"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законом</w:t>
        </w:r>
      </w:hyperlink>
      <w:r w:rsidRPr="00662374">
        <w:rPr>
          <w:rFonts w:ascii="Times New Roman" w:hAnsi="Times New Roman" w:cs="Times New Roman"/>
          <w:sz w:val="24"/>
          <w:szCs w:val="24"/>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53"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пункту 7.1 части 1 статьи 81</w:t>
        </w:r>
      </w:hyperlink>
      <w:r w:rsidRPr="00662374">
        <w:rPr>
          <w:rFonts w:ascii="Times New Roman" w:hAnsi="Times New Roman" w:cs="Times New Roman"/>
          <w:sz w:val="24"/>
          <w:szCs w:val="24"/>
        </w:rPr>
        <w:t xml:space="preserve"> ТК РФ. Указанное положение применяется в случаях: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непринятия работником мер по предотвращению или урегулированию конфликта интересов, стороной которого он является;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154"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пунктом 7.1 части 1 статьи 81</w:t>
        </w:r>
      </w:hyperlink>
      <w:r w:rsidRPr="00662374">
        <w:rPr>
          <w:rFonts w:ascii="Times New Roman" w:hAnsi="Times New Roman" w:cs="Times New Roman"/>
          <w:sz w:val="24"/>
          <w:szCs w:val="24"/>
        </w:rPr>
        <w:t xml:space="preserve"> ТК РФ (</w:t>
      </w:r>
      <w:hyperlink r:id="rId155" w:tooltip="Федеральный закон от 07.05.2013 N 102-ФЗ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sidRPr="00662374">
          <w:rPr>
            <w:rFonts w:ascii="Times New Roman" w:hAnsi="Times New Roman" w:cs="Times New Roman"/>
            <w:color w:val="0000FF"/>
            <w:sz w:val="24"/>
            <w:szCs w:val="24"/>
          </w:rPr>
          <w:t>статья 11</w:t>
        </w:r>
      </w:hyperlink>
      <w:r w:rsidRPr="00662374">
        <w:rPr>
          <w:rFonts w:ascii="Times New Roman" w:hAnsi="Times New Roman" w:cs="Times New Roman"/>
          <w:sz w:val="24"/>
          <w:szCs w:val="24"/>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имеют счета (вклады) в иностранных банках, расположенных за пределами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хранят наличные денежные средства и ценности в иностранных банках, расположенных за пределами Российской Федерации;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владеют и (или) пользуются иностранными финансовыми инструментами.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Приведенные нормы действуют по отношению к следующим лицам: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56"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подпункт "ж" пункта 1 части 1 статьи 7.1</w:t>
        </w:r>
      </w:hyperlink>
      <w:r w:rsidRPr="00662374">
        <w:rPr>
          <w:rFonts w:ascii="Times New Roman" w:hAnsi="Times New Roman" w:cs="Times New Roman"/>
          <w:sz w:val="24"/>
          <w:szCs w:val="24"/>
        </w:rPr>
        <w:t xml:space="preserve">, </w:t>
      </w:r>
      <w:hyperlink r:id="rId157"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пункт 2 части 1 статьи 7.1</w:t>
        </w:r>
      </w:hyperlink>
      <w:r w:rsidRPr="00662374">
        <w:rPr>
          <w:rFonts w:ascii="Times New Roman" w:hAnsi="Times New Roman" w:cs="Times New Roman"/>
          <w:sz w:val="24"/>
          <w:szCs w:val="24"/>
        </w:rPr>
        <w:t xml:space="preserve">, </w:t>
      </w:r>
      <w:hyperlink r:id="rId158"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 3 статьи 7.1</w:t>
        </w:r>
      </w:hyperlink>
      <w:r w:rsidRPr="00662374">
        <w:rPr>
          <w:rFonts w:ascii="Times New Roman" w:hAnsi="Times New Roman" w:cs="Times New Roman"/>
          <w:sz w:val="24"/>
          <w:szCs w:val="24"/>
        </w:rPr>
        <w:t xml:space="preserve"> Федерального закона N 273-ФЗ, </w:t>
      </w:r>
      <w:hyperlink r:id="rId159"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статья 349.1</w:t>
        </w:r>
      </w:hyperlink>
      <w:r w:rsidRPr="00662374">
        <w:rPr>
          <w:rFonts w:ascii="Times New Roman" w:hAnsi="Times New Roman" w:cs="Times New Roman"/>
          <w:sz w:val="24"/>
          <w:szCs w:val="24"/>
        </w:rPr>
        <w:t xml:space="preserve"> ТК РФ);</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60"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подпункт "ж" пункта 1 части 1 статьи 7.1</w:t>
        </w:r>
      </w:hyperlink>
      <w:r w:rsidRPr="00662374">
        <w:rPr>
          <w:rFonts w:ascii="Times New Roman" w:hAnsi="Times New Roman" w:cs="Times New Roman"/>
          <w:sz w:val="24"/>
          <w:szCs w:val="24"/>
        </w:rPr>
        <w:t xml:space="preserve">, </w:t>
      </w:r>
      <w:hyperlink r:id="rId161"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пункт 2 части 1 статьи 7.1</w:t>
        </w:r>
      </w:hyperlink>
      <w:r w:rsidRPr="00662374">
        <w:rPr>
          <w:rFonts w:ascii="Times New Roman" w:hAnsi="Times New Roman" w:cs="Times New Roman"/>
          <w:sz w:val="24"/>
          <w:szCs w:val="24"/>
        </w:rPr>
        <w:t xml:space="preserve">, </w:t>
      </w:r>
      <w:hyperlink r:id="rId162" w:tooltip="Федеральный закон от 25.12.2008 N 273-ФЗ (ред. от 30.09.2013) &quot;О противодействии коррупции&quot;{КонсультантПлюс}" w:history="1">
        <w:r w:rsidRPr="00662374">
          <w:rPr>
            <w:rFonts w:ascii="Times New Roman" w:hAnsi="Times New Roman" w:cs="Times New Roman"/>
            <w:color w:val="0000FF"/>
            <w:sz w:val="24"/>
            <w:szCs w:val="24"/>
          </w:rPr>
          <w:t>часть 3 статьи 7.1</w:t>
        </w:r>
      </w:hyperlink>
      <w:r w:rsidRPr="00662374">
        <w:rPr>
          <w:rFonts w:ascii="Times New Roman" w:hAnsi="Times New Roman" w:cs="Times New Roman"/>
          <w:sz w:val="24"/>
          <w:szCs w:val="24"/>
        </w:rPr>
        <w:t xml:space="preserve"> Федерального закона N 273-ФЗ, </w:t>
      </w:r>
      <w:hyperlink r:id="rId163" w:tooltip="&quot;Трудовой кодекс Российской Федерации&quot; от 30.12.2001 N 197-ФЗ (ред. от 23.07.2013) (с изм. и доп., вступающими в силу с 01.09.2013){КонсультантПлюс}" w:history="1">
        <w:r w:rsidRPr="00662374">
          <w:rPr>
            <w:rFonts w:ascii="Times New Roman" w:hAnsi="Times New Roman" w:cs="Times New Roman"/>
            <w:color w:val="0000FF"/>
            <w:sz w:val="24"/>
            <w:szCs w:val="24"/>
          </w:rPr>
          <w:t>статья 349.2</w:t>
        </w:r>
      </w:hyperlink>
      <w:r w:rsidRPr="00662374">
        <w:rPr>
          <w:rFonts w:ascii="Times New Roman" w:hAnsi="Times New Roman" w:cs="Times New Roman"/>
          <w:sz w:val="24"/>
          <w:szCs w:val="24"/>
        </w:rPr>
        <w:t xml:space="preserve"> ТК РФ).</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right"/>
        <w:outlineLvl w:val="0"/>
        <w:rPr>
          <w:rFonts w:ascii="Times New Roman" w:hAnsi="Times New Roman" w:cs="Times New Roman"/>
          <w:sz w:val="24"/>
          <w:szCs w:val="24"/>
        </w:rPr>
      </w:pPr>
      <w:bookmarkStart w:id="63" w:name="Par639"/>
      <w:bookmarkEnd w:id="63"/>
      <w:r w:rsidRPr="00662374">
        <w:rPr>
          <w:rFonts w:ascii="Times New Roman" w:hAnsi="Times New Roman" w:cs="Times New Roman"/>
          <w:sz w:val="24"/>
          <w:szCs w:val="24"/>
        </w:rPr>
        <w:t>Приложение 2</w:t>
      </w:r>
    </w:p>
    <w:p w:rsidR="005B09C1" w:rsidRPr="00662374" w:rsidRDefault="005B09C1">
      <w:pPr>
        <w:pStyle w:val="ConsPlusNormal"/>
        <w:jc w:val="right"/>
        <w:rPr>
          <w:rFonts w:ascii="Times New Roman" w:hAnsi="Times New Roman" w:cs="Times New Roman"/>
          <w:sz w:val="24"/>
          <w:szCs w:val="24"/>
        </w:rPr>
      </w:pPr>
    </w:p>
    <w:p w:rsidR="005B09C1" w:rsidRPr="00662374" w:rsidRDefault="005B09C1">
      <w:pPr>
        <w:pStyle w:val="ConsPlusNormal"/>
        <w:jc w:val="center"/>
        <w:rPr>
          <w:rFonts w:ascii="Times New Roman" w:hAnsi="Times New Roman" w:cs="Times New Roman"/>
          <w:sz w:val="24"/>
          <w:szCs w:val="24"/>
        </w:rPr>
      </w:pPr>
      <w:bookmarkStart w:id="64" w:name="Par641"/>
      <w:bookmarkEnd w:id="64"/>
      <w:r w:rsidRPr="00662374">
        <w:rPr>
          <w:rFonts w:ascii="Times New Roman" w:hAnsi="Times New Roman" w:cs="Times New Roman"/>
          <w:sz w:val="24"/>
          <w:szCs w:val="24"/>
        </w:rPr>
        <w:t>НОРМАТИВНЫЕ ПРАВОВЫЕ АКТЫ</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ЗАРУБЕЖНЫХ ГОСУДАРСТВ ПО ВОПРОСАМ ПРОТИВОДЕЙСТВИЯ</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КОРРУПЦИИ, ИМЕЮЩИЕ ЭКСТЕРРИТОРИАЛЬНОЕ ДЕЙСТВИЕ</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w:t>
      </w:r>
      <w:r w:rsidRPr="00662374">
        <w:rPr>
          <w:rFonts w:ascii="Times New Roman" w:hAnsi="Times New Roman" w:cs="Times New Roman"/>
          <w:sz w:val="24"/>
          <w:szCs w:val="24"/>
        </w:rPr>
        <w:lastRenderedPageBreak/>
        <w:t>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международные договоры, конвенции и иные документы;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законодательство страны, на территории которой может быть совершено преступление;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5B09C1" w:rsidRPr="00662374" w:rsidRDefault="005B09C1">
      <w:pPr>
        <w:pStyle w:val="ConsPlusNormal"/>
        <w:ind w:firstLine="540"/>
        <w:jc w:val="both"/>
        <w:rPr>
          <w:rFonts w:ascii="Times New Roman" w:hAnsi="Times New Roman" w:cs="Times New Roman"/>
          <w:sz w:val="24"/>
          <w:szCs w:val="24"/>
        </w:rPr>
      </w:pPr>
    </w:p>
    <w:bookmarkStart w:id="65" w:name="Par651"/>
    <w:bookmarkEnd w:id="65"/>
    <w:p w:rsidR="005B09C1" w:rsidRPr="00662374" w:rsidRDefault="005B09C1">
      <w:pPr>
        <w:pStyle w:val="ConsPlusNormal"/>
        <w:ind w:firstLine="540"/>
        <w:jc w:val="both"/>
        <w:outlineLvl w:val="1"/>
        <w:rPr>
          <w:rFonts w:ascii="Times New Roman" w:hAnsi="Times New Roman" w:cs="Times New Roman"/>
          <w:sz w:val="24"/>
          <w:szCs w:val="24"/>
        </w:rPr>
      </w:pPr>
      <w:r w:rsidRPr="00662374">
        <w:rPr>
          <w:rFonts w:ascii="Times New Roman" w:hAnsi="Times New Roman" w:cs="Times New Roman"/>
          <w:sz w:val="24"/>
          <w:szCs w:val="24"/>
        </w:rPr>
        <w:fldChar w:fldCharType="begin"/>
      </w:r>
      <w:r w:rsidRPr="00662374">
        <w:rPr>
          <w:rFonts w:ascii="Times New Roman" w:hAnsi="Times New Roman" w:cs="Times New Roman"/>
          <w:sz w:val="24"/>
          <w:szCs w:val="24"/>
        </w:rPr>
        <w:instrText>HYPERLINK consultantplus://offline/ref=487305FA4121BFEA9421ED263A5ABC8C2D0821AE89D9E4D95DB1FEvDyBI \o "\"Конвенция по борьбе с подкупом иностранных должностных лиц при осуществлении международных коммерческих сделок\" [рус., англ.] (Вместе со \"Статистическими данными об объеме экспорта...\", \"Комментарием к Конвенции...\", &lt;Пересмотренными рекомендациями по мерам борьбы со взяточничеством&gt;, \"Согласованными общими элементами уголовного законодательства...\",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w:instrText>
      </w:r>
      <w:r w:rsidRPr="00662374">
        <w:rPr>
          <w:rFonts w:ascii="Times New Roman" w:hAnsi="Times New Roman" w:cs="Times New Roman"/>
          <w:sz w:val="24"/>
          <w:szCs w:val="24"/>
        </w:rPr>
        <w:br/>
        <w:instrText>{КонсультантПлюс}"</w:instrText>
      </w:r>
      <w:r w:rsidR="00115C9A" w:rsidRPr="00662374">
        <w:rPr>
          <w:rFonts w:ascii="Times New Roman" w:hAnsi="Times New Roman" w:cs="Times New Roman"/>
          <w:sz w:val="24"/>
          <w:szCs w:val="24"/>
        </w:rPr>
      </w:r>
      <w:r w:rsidRPr="00662374">
        <w:rPr>
          <w:rFonts w:ascii="Times New Roman" w:hAnsi="Times New Roman" w:cs="Times New Roman"/>
          <w:sz w:val="24"/>
          <w:szCs w:val="24"/>
        </w:rPr>
        <w:fldChar w:fldCharType="separate"/>
      </w:r>
      <w:r w:rsidRPr="00662374">
        <w:rPr>
          <w:rFonts w:ascii="Times New Roman" w:hAnsi="Times New Roman" w:cs="Times New Roman"/>
          <w:color w:val="0000FF"/>
          <w:sz w:val="24"/>
          <w:szCs w:val="24"/>
        </w:rPr>
        <w:t>Конвенция</w:t>
      </w:r>
      <w:r w:rsidRPr="00662374">
        <w:rPr>
          <w:rFonts w:ascii="Times New Roman" w:hAnsi="Times New Roman" w:cs="Times New Roman"/>
          <w:sz w:val="24"/>
          <w:szCs w:val="24"/>
        </w:rPr>
        <w:fldChar w:fldCharType="end"/>
      </w:r>
      <w:r w:rsidRPr="00662374">
        <w:rPr>
          <w:rFonts w:ascii="Times New Roman" w:hAnsi="Times New Roman" w:cs="Times New Roman"/>
          <w:sz w:val="24"/>
          <w:szCs w:val="24"/>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5B09C1" w:rsidRPr="00662374" w:rsidRDefault="005B09C1">
      <w:pPr>
        <w:pStyle w:val="ConsPlusNormal"/>
        <w:ind w:firstLine="540"/>
        <w:jc w:val="both"/>
        <w:rPr>
          <w:rFonts w:ascii="Times New Roman" w:hAnsi="Times New Roman" w:cs="Times New Roman"/>
          <w:sz w:val="24"/>
          <w:szCs w:val="24"/>
        </w:rPr>
      </w:pPr>
      <w:hyperlink r:id="rId16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165"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КонсультантПлюс}" w:history="1">
        <w:r w:rsidRPr="00662374">
          <w:rPr>
            <w:rFonts w:ascii="Times New Roman" w:hAnsi="Times New Roman" w:cs="Times New Roman"/>
            <w:color w:val="0000FF"/>
            <w:sz w:val="24"/>
            <w:szCs w:val="24"/>
          </w:rPr>
          <w:t>Конвенцию</w:t>
        </w:r>
      </w:hyperlink>
      <w:r w:rsidRPr="00662374">
        <w:rPr>
          <w:rFonts w:ascii="Times New Roman" w:hAnsi="Times New Roman" w:cs="Times New Roman"/>
          <w:sz w:val="24"/>
          <w:szCs w:val="24"/>
        </w:rPr>
        <w:t xml:space="preserve"> в 2012 году (1 февраля 2012 г. был принят Федеральный закон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5B09C1" w:rsidRPr="00662374" w:rsidRDefault="005B09C1">
      <w:pPr>
        <w:pStyle w:val="ConsPlusNormal"/>
        <w:ind w:firstLine="540"/>
        <w:jc w:val="both"/>
        <w:rPr>
          <w:rFonts w:ascii="Times New Roman" w:hAnsi="Times New Roman" w:cs="Times New Roman"/>
          <w:sz w:val="24"/>
          <w:szCs w:val="24"/>
        </w:rPr>
      </w:pPr>
      <w:hyperlink r:id="rId16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Под подкупом иностранного должностного лица в </w:t>
      </w:r>
      <w:hyperlink r:id="rId167"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Конвенции</w:t>
        </w:r>
      </w:hyperlink>
      <w:r w:rsidRPr="00662374">
        <w:rPr>
          <w:rFonts w:ascii="Times New Roman" w:hAnsi="Times New Roman" w:cs="Times New Roman"/>
          <w:sz w:val="24"/>
          <w:szCs w:val="24"/>
        </w:rPr>
        <w:t xml:space="preserve"> понимается: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За совершение подкупа иностранного должностного лица </w:t>
      </w:r>
      <w:hyperlink r:id="rId168"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169"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w:t>
      </w:r>
      <w:r w:rsidRPr="00662374">
        <w:rPr>
          <w:rFonts w:ascii="Times New Roman" w:hAnsi="Times New Roman" w:cs="Times New Roman"/>
          <w:sz w:val="24"/>
          <w:szCs w:val="24"/>
        </w:rPr>
        <w:lastRenderedPageBreak/>
        <w:t xml:space="preserve">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170"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171"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стимулирует государства к установлению юрисдикции обоих видов.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Помимо этого </w:t>
      </w:r>
      <w:hyperlink r:id="rId17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5B09C1" w:rsidRPr="00662374" w:rsidRDefault="005B09C1">
      <w:pPr>
        <w:pStyle w:val="ConsPlusNormal"/>
        <w:ind w:firstLine="540"/>
        <w:jc w:val="both"/>
        <w:rPr>
          <w:rFonts w:ascii="Times New Roman" w:hAnsi="Times New Roman" w:cs="Times New Roman"/>
          <w:sz w:val="24"/>
          <w:szCs w:val="24"/>
        </w:rPr>
      </w:pPr>
      <w:hyperlink r:id="rId17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регулирует ряд иных вопросов, связанных с противодействием подкупу иностранных должностных лиц. В частности, </w:t>
      </w:r>
      <w:hyperlink r:id="rId17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w:t>
      </w:r>
      <w:hyperlink r:id="rId17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Конвенции</w:t>
        </w:r>
      </w:hyperlink>
      <w:r w:rsidRPr="00662374">
        <w:rPr>
          <w:rFonts w:ascii="Times New Roman" w:hAnsi="Times New Roman" w:cs="Times New Roman"/>
          <w:sz w:val="24"/>
          <w:szCs w:val="24"/>
        </w:rPr>
        <w:t xml:space="preserve">. Также </w:t>
      </w:r>
      <w:hyperlink r:id="rId17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sidRPr="00662374">
          <w:rPr>
            <w:rFonts w:ascii="Times New Roman" w:hAnsi="Times New Roman" w:cs="Times New Roman"/>
            <w:color w:val="0000FF"/>
            <w:sz w:val="24"/>
            <w:szCs w:val="24"/>
          </w:rPr>
          <w:t>Конвенция</w:t>
        </w:r>
      </w:hyperlink>
      <w:r w:rsidRPr="00662374">
        <w:rPr>
          <w:rFonts w:ascii="Times New Roman" w:hAnsi="Times New Roman" w:cs="Times New Roman"/>
          <w:sz w:val="24"/>
          <w:szCs w:val="24"/>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66" w:name="Par664"/>
      <w:bookmarkEnd w:id="66"/>
      <w:r w:rsidRPr="00662374">
        <w:rPr>
          <w:rFonts w:ascii="Times New Roman" w:hAnsi="Times New Roman" w:cs="Times New Roman"/>
          <w:sz w:val="24"/>
          <w:szCs w:val="24"/>
        </w:rPr>
        <w:t>Закон США "О коррупционных практиках за рубежом"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Данный закон распространяется на три категории субъектов: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&lt;1&gt; В данном случае под лицом понимается любое физическое лицо, не являющееся </w:t>
      </w:r>
      <w:r w:rsidRPr="00662374">
        <w:rPr>
          <w:rFonts w:ascii="Times New Roman" w:hAnsi="Times New Roman" w:cs="Times New Roman"/>
          <w:sz w:val="24"/>
          <w:szCs w:val="24"/>
        </w:rPr>
        <w:lastRenderedPageBreak/>
        <w:t>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&lt;1&gt; А для третьей категории субъектов, попадающих под действие закона, также любых других действий.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иностранному должностному лицу;</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иностранной политической партии или ее должностному лицу или кандидату на иностранный государственный пост;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целях: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качестве наказания за совершение указанных коррупционных правонарушений закон устанавливает следующие меры ответственности: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w:t>
      </w:r>
      <w:r w:rsidRPr="00662374">
        <w:rPr>
          <w:rFonts w:ascii="Times New Roman" w:hAnsi="Times New Roman" w:cs="Times New Roman"/>
          <w:sz w:val="24"/>
          <w:szCs w:val="24"/>
        </w:rPr>
        <w:lastRenderedPageBreak/>
        <w:t>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сделки осуществляются с общего или специального разрешения руководства;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доступ к активам разрешен только в соответствии с общего или специального разрешения руководства; 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67" w:name="Par698"/>
      <w:bookmarkEnd w:id="67"/>
      <w:r w:rsidRPr="00662374">
        <w:rPr>
          <w:rFonts w:ascii="Times New Roman" w:hAnsi="Times New Roman" w:cs="Times New Roman"/>
          <w:sz w:val="24"/>
          <w:szCs w:val="24"/>
        </w:rPr>
        <w:t>Закон Великобритании "О борьбе со взяточничеством"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w:t>
      </w:r>
      <w:r w:rsidRPr="00662374">
        <w:rPr>
          <w:rFonts w:ascii="Times New Roman" w:hAnsi="Times New Roman" w:cs="Times New Roman"/>
          <w:sz w:val="24"/>
          <w:szCs w:val="24"/>
        </w:rPr>
        <w:lastRenderedPageBreak/>
        <w:t>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Под иностранным должностным лицом при этом понимается индивид, который: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является должностным лицом или представителем общественной международной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Индивид, виновный в подкупе иностранного должностного лица, несет следующие формы ответственности (статья 11):</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Иное лицо, виновное в подкупе иностранного должностного лица, подлежит: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 осуждении в порядке суммарного производства, штрафу, не превышающему законодательно установленного максимума;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 осуждении за преступление, вмененное по обвинительному акту, штрафу.</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w:t>
      </w:r>
      <w:r w:rsidRPr="00662374">
        <w:rPr>
          <w:rFonts w:ascii="Times New Roman" w:hAnsi="Times New Roman" w:cs="Times New Roman"/>
          <w:sz w:val="24"/>
          <w:szCs w:val="24"/>
        </w:rPr>
        <w:lastRenderedPageBreak/>
        <w:t>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Под коммерческой организацией в данном случае понимается: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right"/>
        <w:outlineLvl w:val="0"/>
        <w:rPr>
          <w:rFonts w:ascii="Times New Roman" w:hAnsi="Times New Roman" w:cs="Times New Roman"/>
          <w:sz w:val="24"/>
          <w:szCs w:val="24"/>
        </w:rPr>
      </w:pPr>
      <w:bookmarkStart w:id="68" w:name="Par729"/>
      <w:bookmarkEnd w:id="68"/>
      <w:r w:rsidRPr="00662374">
        <w:rPr>
          <w:rFonts w:ascii="Times New Roman" w:hAnsi="Times New Roman" w:cs="Times New Roman"/>
          <w:sz w:val="24"/>
          <w:szCs w:val="24"/>
        </w:rPr>
        <w:t>Приложение 3</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jc w:val="center"/>
        <w:rPr>
          <w:rFonts w:ascii="Times New Roman" w:hAnsi="Times New Roman" w:cs="Times New Roman"/>
          <w:sz w:val="24"/>
          <w:szCs w:val="24"/>
        </w:rPr>
      </w:pPr>
      <w:bookmarkStart w:id="69" w:name="Par731"/>
      <w:bookmarkEnd w:id="69"/>
      <w:r w:rsidRPr="00662374">
        <w:rPr>
          <w:rFonts w:ascii="Times New Roman" w:hAnsi="Times New Roman" w:cs="Times New Roman"/>
          <w:sz w:val="24"/>
          <w:szCs w:val="24"/>
        </w:rPr>
        <w:t>ОБЗОР ТИПОВЫХ СИТУАЦИЙ КОНФЛИКТА ИНТЕРЕСОВ</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отстранение работника от принятия того решения, которое является предметом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Возможные способы урегулирования: отстранение работника от принятия решения, которое </w:t>
      </w:r>
      <w:r w:rsidRPr="00662374">
        <w:rPr>
          <w:rFonts w:ascii="Times New Roman" w:hAnsi="Times New Roman" w:cs="Times New Roman"/>
          <w:sz w:val="24"/>
          <w:szCs w:val="24"/>
        </w:rPr>
        <w:lastRenderedPageBreak/>
        <w:t>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w:t>
      </w:r>
      <w:r w:rsidRPr="00662374">
        <w:rPr>
          <w:rFonts w:ascii="Times New Roman" w:hAnsi="Times New Roman" w:cs="Times New Roman"/>
          <w:sz w:val="24"/>
          <w:szCs w:val="24"/>
        </w:rPr>
        <w:lastRenderedPageBreak/>
        <w:t>предложение трудоустройства.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right"/>
        <w:outlineLvl w:val="0"/>
        <w:rPr>
          <w:rFonts w:ascii="Times New Roman" w:hAnsi="Times New Roman" w:cs="Times New Roman"/>
          <w:sz w:val="24"/>
          <w:szCs w:val="24"/>
        </w:rPr>
      </w:pPr>
      <w:bookmarkStart w:id="70" w:name="Par775"/>
      <w:bookmarkEnd w:id="70"/>
      <w:r w:rsidRPr="00662374">
        <w:rPr>
          <w:rFonts w:ascii="Times New Roman" w:hAnsi="Times New Roman" w:cs="Times New Roman"/>
          <w:sz w:val="24"/>
          <w:szCs w:val="24"/>
        </w:rPr>
        <w:t>Приложение 4</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jc w:val="center"/>
        <w:rPr>
          <w:rFonts w:ascii="Times New Roman" w:hAnsi="Times New Roman" w:cs="Times New Roman"/>
          <w:sz w:val="24"/>
          <w:szCs w:val="24"/>
        </w:rPr>
      </w:pPr>
      <w:bookmarkStart w:id="71" w:name="Par777"/>
      <w:bookmarkEnd w:id="71"/>
      <w:r w:rsidRPr="00662374">
        <w:rPr>
          <w:rFonts w:ascii="Times New Roman" w:hAnsi="Times New Roman" w:cs="Times New Roman"/>
          <w:sz w:val="24"/>
          <w:szCs w:val="24"/>
        </w:rPr>
        <w:t>ТИПОВАЯ ДЕКЛАРАЦИЯ КОНФЛИКТА ИНТЕРЕСОВ</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Настоящая Декларация содержит три раздела. </w:t>
      </w:r>
      <w:hyperlink w:anchor="Par806" w:tooltip="Ссылка на текущий документ" w:history="1">
        <w:r w:rsidRPr="00662374">
          <w:rPr>
            <w:rFonts w:ascii="Times New Roman" w:hAnsi="Times New Roman" w:cs="Times New Roman"/>
            <w:color w:val="0000FF"/>
            <w:sz w:val="24"/>
            <w:szCs w:val="24"/>
          </w:rPr>
          <w:t>Первый</w:t>
        </w:r>
      </w:hyperlink>
      <w:r w:rsidRPr="00662374">
        <w:rPr>
          <w:rFonts w:ascii="Times New Roman" w:hAnsi="Times New Roman" w:cs="Times New Roman"/>
          <w:sz w:val="24"/>
          <w:szCs w:val="24"/>
        </w:rPr>
        <w:t xml:space="preserve"> и </w:t>
      </w:r>
      <w:hyperlink w:anchor="Par853" w:tooltip="Ссылка на текущий документ" w:history="1">
        <w:r w:rsidRPr="00662374">
          <w:rPr>
            <w:rFonts w:ascii="Times New Roman" w:hAnsi="Times New Roman" w:cs="Times New Roman"/>
            <w:color w:val="0000FF"/>
            <w:sz w:val="24"/>
            <w:szCs w:val="24"/>
          </w:rPr>
          <w:t>второй</w:t>
        </w:r>
      </w:hyperlink>
      <w:r w:rsidRPr="00662374">
        <w:rPr>
          <w:rFonts w:ascii="Times New Roman" w:hAnsi="Times New Roman" w:cs="Times New Roman"/>
          <w:sz w:val="24"/>
          <w:szCs w:val="24"/>
        </w:rPr>
        <w:t xml:space="preserve"> разделы заполняются работником. </w:t>
      </w:r>
      <w:hyperlink w:anchor="Par867" w:tooltip="Ссылка на текущий документ" w:history="1">
        <w:r w:rsidRPr="00662374">
          <w:rPr>
            <w:rFonts w:ascii="Times New Roman" w:hAnsi="Times New Roman" w:cs="Times New Roman"/>
            <w:color w:val="0000FF"/>
            <w:sz w:val="24"/>
            <w:szCs w:val="24"/>
          </w:rPr>
          <w:t>Третий</w:t>
        </w:r>
      </w:hyperlink>
      <w:r w:rsidRPr="00662374">
        <w:rPr>
          <w:rFonts w:ascii="Times New Roman" w:hAnsi="Times New Roman" w:cs="Times New Roman"/>
          <w:sz w:val="24"/>
          <w:szCs w:val="24"/>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bookmarkStart w:id="72" w:name="Par782"/>
      <w:bookmarkEnd w:id="72"/>
      <w:r w:rsidRPr="00662374">
        <w:rPr>
          <w:rFonts w:ascii="Times New Roman" w:hAnsi="Times New Roman" w:cs="Times New Roman"/>
          <w:sz w:val="24"/>
          <w:szCs w:val="24"/>
        </w:rPr>
        <w:t xml:space="preserve">                                 Заявление</w:t>
      </w:r>
    </w:p>
    <w:p w:rsidR="005B09C1" w:rsidRPr="00662374" w:rsidRDefault="005B09C1">
      <w:pPr>
        <w:pStyle w:val="ConsPlusNonformat"/>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Перед заполнением настоящей декларации я ознакомился с Кодексом этики и</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служебного  поведения  работников организации, Антикоррупционной политикой,</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Положением  о  конфликте  интересов  и Положением "Подарки и знаки делового</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гостеприимства".</w:t>
      </w:r>
    </w:p>
    <w:p w:rsidR="005B09C1" w:rsidRPr="00662374" w:rsidRDefault="005B09C1">
      <w:pPr>
        <w:pStyle w:val="ConsPlusNonformat"/>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___________________</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(подпись работника)</w:t>
      </w:r>
    </w:p>
    <w:p w:rsidR="005B09C1" w:rsidRPr="00662374" w:rsidRDefault="005B09C1">
      <w:pPr>
        <w:pStyle w:val="ConsPlusNormal"/>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5637"/>
        <w:gridCol w:w="4062"/>
      </w:tblGrid>
      <w:tr w:rsidR="005B09C1" w:rsidRPr="007434EA">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Кому:</w:t>
            </w:r>
          </w:p>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lastRenderedPageBreak/>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lastRenderedPageBreak/>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Должность:</w:t>
            </w:r>
          </w:p>
        </w:tc>
        <w:tc>
          <w:tcPr>
            <w:tcW w:w="4062"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с .......... по ...................</w:t>
            </w:r>
          </w:p>
        </w:tc>
      </w:tr>
    </w:tbl>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outlineLvl w:val="1"/>
        <w:rPr>
          <w:rFonts w:ascii="Times New Roman" w:hAnsi="Times New Roman" w:cs="Times New Roman"/>
          <w:sz w:val="24"/>
          <w:szCs w:val="24"/>
        </w:rPr>
      </w:pPr>
      <w:bookmarkStart w:id="73" w:name="Par806"/>
      <w:bookmarkEnd w:id="73"/>
      <w:r w:rsidRPr="00662374">
        <w:rPr>
          <w:rFonts w:ascii="Times New Roman" w:hAnsi="Times New Roman" w:cs="Times New Roman"/>
          <w:sz w:val="24"/>
          <w:szCs w:val="24"/>
        </w:rPr>
        <w:t>Раздел 1</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74" w:name="Par808"/>
      <w:bookmarkEnd w:id="74"/>
      <w:r w:rsidRPr="00662374">
        <w:rPr>
          <w:rFonts w:ascii="Times New Roman" w:hAnsi="Times New Roman" w:cs="Times New Roman"/>
          <w:sz w:val="24"/>
          <w:szCs w:val="24"/>
        </w:rPr>
        <w:t>Внешние интересы или активы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1.1. В активах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1.2. В другой компании, находящейся в деловых отношениях с организацией (контрагенте, подрядчике, консультанте, клиенте и т.п.)?</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1.4. В деятельности компании-конкуренте или физическом лице-конкуренте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1.5. В компании или организации, выступающей стороной в судебном или арбитражном разбирательстве с организацией?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3.1. В компании, находящейся в деловых отношениях с организацией?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3.2. В компании, которая ищет возможность построить деловые отношения с организацией, или ведет с ней переговоры?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3.3. В компании-конкуренте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3.4. В компании, выступающей или предполагающей выступить стороной в судебном или арбитражном разбирательстве с организацией?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75" w:name="Par823"/>
      <w:bookmarkEnd w:id="75"/>
      <w:r w:rsidRPr="00662374">
        <w:rPr>
          <w:rFonts w:ascii="Times New Roman" w:hAnsi="Times New Roman" w:cs="Times New Roman"/>
          <w:sz w:val="24"/>
          <w:szCs w:val="24"/>
        </w:rPr>
        <w:lastRenderedPageBreak/>
        <w:t>Личные интересы и честное ведение бизнеса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76" w:name="Par828"/>
      <w:bookmarkEnd w:id="76"/>
      <w:r w:rsidRPr="00662374">
        <w:rPr>
          <w:rFonts w:ascii="Times New Roman" w:hAnsi="Times New Roman" w:cs="Times New Roman"/>
          <w:sz w:val="24"/>
          <w:szCs w:val="24"/>
        </w:rPr>
        <w:t>Взаимоотношения с государственными служащими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77" w:name="Par831"/>
      <w:bookmarkEnd w:id="77"/>
      <w:r w:rsidRPr="00662374">
        <w:rPr>
          <w:rFonts w:ascii="Times New Roman" w:hAnsi="Times New Roman" w:cs="Times New Roman"/>
          <w:sz w:val="24"/>
          <w:szCs w:val="24"/>
        </w:rPr>
        <w:t>Инсайдерская информация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78" w:name="Par836"/>
      <w:bookmarkEnd w:id="78"/>
      <w:r w:rsidRPr="00662374">
        <w:rPr>
          <w:rFonts w:ascii="Times New Roman" w:hAnsi="Times New Roman" w:cs="Times New Roman"/>
          <w:sz w:val="24"/>
          <w:szCs w:val="24"/>
        </w:rPr>
        <w:t>Ресурсы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79" w:name="Par840"/>
      <w:bookmarkEnd w:id="79"/>
      <w:r w:rsidRPr="00662374">
        <w:rPr>
          <w:rFonts w:ascii="Times New Roman" w:hAnsi="Times New Roman" w:cs="Times New Roman"/>
          <w:sz w:val="24"/>
          <w:szCs w:val="24"/>
        </w:rPr>
        <w:t>Равные права работников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14. Работают ли члены Вашей семьи или близкие родственники в организации, в том числе </w:t>
      </w:r>
      <w:r w:rsidRPr="00662374">
        <w:rPr>
          <w:rFonts w:ascii="Times New Roman" w:hAnsi="Times New Roman" w:cs="Times New Roman"/>
          <w:sz w:val="24"/>
          <w:szCs w:val="24"/>
        </w:rPr>
        <w:lastRenderedPageBreak/>
        <w:t>под Вашим прямым руководством?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80" w:name="Par845"/>
      <w:bookmarkEnd w:id="80"/>
      <w:r w:rsidRPr="00662374">
        <w:rPr>
          <w:rFonts w:ascii="Times New Roman" w:hAnsi="Times New Roman" w:cs="Times New Roman"/>
          <w:sz w:val="24"/>
          <w:szCs w:val="24"/>
        </w:rPr>
        <w:t>Подарки и деловое гостеприимство</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17. Нарушали ли Вы требования Положения "Подарки и знаки делового гостеприимства"?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81" w:name="Par848"/>
      <w:bookmarkEnd w:id="81"/>
      <w:r w:rsidRPr="00662374">
        <w:rPr>
          <w:rFonts w:ascii="Times New Roman" w:hAnsi="Times New Roman" w:cs="Times New Roman"/>
          <w:sz w:val="24"/>
          <w:szCs w:val="24"/>
        </w:rPr>
        <w:t>Другие вопросы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outlineLvl w:val="1"/>
        <w:rPr>
          <w:rFonts w:ascii="Times New Roman" w:hAnsi="Times New Roman" w:cs="Times New Roman"/>
          <w:sz w:val="24"/>
          <w:szCs w:val="24"/>
        </w:rPr>
      </w:pPr>
      <w:bookmarkStart w:id="82" w:name="Par853"/>
      <w:bookmarkEnd w:id="82"/>
      <w:r w:rsidRPr="00662374">
        <w:rPr>
          <w:rFonts w:ascii="Times New Roman" w:hAnsi="Times New Roman" w:cs="Times New Roman"/>
          <w:sz w:val="24"/>
          <w:szCs w:val="24"/>
        </w:rPr>
        <w:t>Раздел 2</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2"/>
        <w:rPr>
          <w:rFonts w:ascii="Times New Roman" w:hAnsi="Times New Roman" w:cs="Times New Roman"/>
          <w:sz w:val="24"/>
          <w:szCs w:val="24"/>
        </w:rPr>
      </w:pPr>
      <w:bookmarkStart w:id="83" w:name="Par855"/>
      <w:bookmarkEnd w:id="83"/>
      <w:r w:rsidRPr="00662374">
        <w:rPr>
          <w:rFonts w:ascii="Times New Roman" w:hAnsi="Times New Roman" w:cs="Times New Roman"/>
          <w:sz w:val="24"/>
          <w:szCs w:val="24"/>
        </w:rPr>
        <w:t>Декларация о доходах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19. Какие доходы получили Вы и члены Вашей семьи по месту основной работы за отчетный период?</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20. Какие доходы получили Вы и члены Вашей семьи не по месту основной работы за отчетный период?</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bookmarkStart w:id="84" w:name="Par859"/>
      <w:bookmarkEnd w:id="84"/>
      <w:r w:rsidRPr="00662374">
        <w:rPr>
          <w:rFonts w:ascii="Times New Roman" w:hAnsi="Times New Roman" w:cs="Times New Roman"/>
          <w:sz w:val="24"/>
          <w:szCs w:val="24"/>
        </w:rPr>
        <w:t xml:space="preserve">                                 Заявление</w:t>
      </w:r>
    </w:p>
    <w:p w:rsidR="005B09C1" w:rsidRPr="00662374" w:rsidRDefault="005B09C1">
      <w:pPr>
        <w:pStyle w:val="ConsPlusNonformat"/>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Настоящим  подтверждаю,  что  я  прочитал  и  понял  все  вышеуказанные</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вопросы,  а  мои  ответы и любая пояснительная информация являются полными,</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правдивыми и правильными.</w:t>
      </w:r>
    </w:p>
    <w:p w:rsidR="005B09C1" w:rsidRPr="00662374" w:rsidRDefault="005B09C1">
      <w:pPr>
        <w:pStyle w:val="ConsPlusNonformat"/>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Подпись: __________________                     ФИО: ______________________</w:t>
      </w:r>
    </w:p>
    <w:p w:rsidR="005B09C1" w:rsidRPr="00662374" w:rsidRDefault="005B09C1">
      <w:pPr>
        <w:pStyle w:val="ConsPlusNormal"/>
        <w:jc w:val="both"/>
        <w:rPr>
          <w:rFonts w:ascii="Times New Roman" w:hAnsi="Times New Roman" w:cs="Times New Roman"/>
          <w:sz w:val="24"/>
          <w:szCs w:val="24"/>
        </w:rPr>
      </w:pPr>
    </w:p>
    <w:p w:rsidR="005B09C1" w:rsidRPr="00662374" w:rsidRDefault="005B09C1">
      <w:pPr>
        <w:pStyle w:val="ConsPlusNormal"/>
        <w:jc w:val="center"/>
        <w:outlineLvl w:val="1"/>
        <w:rPr>
          <w:rFonts w:ascii="Times New Roman" w:hAnsi="Times New Roman" w:cs="Times New Roman"/>
          <w:sz w:val="24"/>
          <w:szCs w:val="24"/>
        </w:rPr>
      </w:pPr>
      <w:bookmarkStart w:id="85" w:name="Par867"/>
      <w:bookmarkEnd w:id="85"/>
      <w:r w:rsidRPr="00662374">
        <w:rPr>
          <w:rFonts w:ascii="Times New Roman" w:hAnsi="Times New Roman" w:cs="Times New Roman"/>
          <w:sz w:val="24"/>
          <w:szCs w:val="24"/>
        </w:rPr>
        <w:t>Раздел 3</w:t>
      </w:r>
    </w:p>
    <w:p w:rsidR="005B09C1" w:rsidRPr="00662374" w:rsidRDefault="005B09C1">
      <w:pPr>
        <w:pStyle w:val="ConsPlusNormal"/>
        <w:jc w:val="both"/>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Достоверность и полнота изложенной в Декларации информации мною проверена:</w:t>
      </w:r>
    </w:p>
    <w:p w:rsidR="005B09C1" w:rsidRPr="00662374" w:rsidRDefault="005B09C1">
      <w:pPr>
        <w:pStyle w:val="ConsPlusNonformat"/>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__________________________________</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(Ф.И.О., подпись)</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С участием (при необходимости):</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Представитель руководителя организации</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_____________________________________________</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(Ф.И.О., подпись)</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Представитель Департамента внутреннего аудита</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_____________________________________________</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(Ф.И.О., подпись)</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Представитель службы безопасности</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lastRenderedPageBreak/>
        <w:t>_____________________________________________</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(Ф.И.О., подпись)</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Представитель юридической службы</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_____________________________________________</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(Ф.И.О., подпись)</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Представитель кадровой службы</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_____________________________________________</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(Ф.И.О., подпись)</w:t>
      </w:r>
    </w:p>
    <w:p w:rsidR="005B09C1" w:rsidRPr="00662374" w:rsidRDefault="005B09C1">
      <w:pPr>
        <w:pStyle w:val="ConsPlusNonformat"/>
        <w:rPr>
          <w:rFonts w:ascii="Times New Roman" w:hAnsi="Times New Roman" w:cs="Times New Roman"/>
          <w:sz w:val="24"/>
          <w:szCs w:val="24"/>
        </w:rPr>
      </w:pPr>
    </w:p>
    <w:p w:rsidR="005B09C1" w:rsidRPr="00662374" w:rsidRDefault="005B09C1">
      <w:pPr>
        <w:pStyle w:val="ConsPlusNonformat"/>
        <w:rPr>
          <w:rFonts w:ascii="Times New Roman" w:hAnsi="Times New Roman" w:cs="Times New Roman"/>
          <w:sz w:val="24"/>
          <w:szCs w:val="24"/>
        </w:rPr>
      </w:pPr>
      <w:bookmarkStart w:id="86" w:name="Par890"/>
      <w:bookmarkEnd w:id="86"/>
      <w:r w:rsidRPr="00662374">
        <w:rPr>
          <w:rFonts w:ascii="Times New Roman" w:hAnsi="Times New Roman" w:cs="Times New Roman"/>
          <w:sz w:val="24"/>
          <w:szCs w:val="24"/>
        </w:rPr>
        <w:t xml:space="preserve">            Решение непосредственного начальника по декларации</w:t>
      </w:r>
    </w:p>
    <w:p w:rsidR="005B09C1" w:rsidRPr="00662374" w:rsidRDefault="005B09C1">
      <w:pPr>
        <w:pStyle w:val="ConsPlusNonformat"/>
        <w:rPr>
          <w:rFonts w:ascii="Times New Roman" w:hAnsi="Times New Roman" w:cs="Times New Roman"/>
          <w:sz w:val="24"/>
          <w:szCs w:val="24"/>
        </w:rPr>
      </w:pPr>
      <w:r w:rsidRPr="00662374">
        <w:rPr>
          <w:rFonts w:ascii="Times New Roman" w:hAnsi="Times New Roman" w:cs="Times New Roman"/>
          <w:sz w:val="24"/>
          <w:szCs w:val="24"/>
        </w:rPr>
        <w:t xml:space="preserve">                          (подтвердить подписью):</w:t>
      </w:r>
    </w:p>
    <w:p w:rsidR="005B09C1" w:rsidRPr="00662374" w:rsidRDefault="005B09C1">
      <w:pPr>
        <w:pStyle w:val="ConsPlusNormal"/>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7157"/>
        <w:gridCol w:w="2307"/>
      </w:tblGrid>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ограничил работнику доступ к информации организации, которая может иметь отношение к его личным частным интересам работника</w:t>
            </w:r>
          </w:p>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пересмотрел круг обязанностей и трудовых функций работника</w:t>
            </w:r>
          </w:p>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r w:rsidR="005B09C1" w:rsidRPr="007434EA">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r w:rsidRPr="007434EA">
              <w:rPr>
                <w:rFonts w:ascii="Times New Roman" w:eastAsiaTheme="minorEastAsia" w:hAnsi="Times New Roman" w:cs="Times New Roman"/>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Pr="007434EA" w:rsidRDefault="005B09C1">
            <w:pPr>
              <w:pStyle w:val="ConsPlusNormal"/>
              <w:rPr>
                <w:rFonts w:ascii="Times New Roman" w:eastAsiaTheme="minorEastAsia" w:hAnsi="Times New Roman" w:cs="Times New Roman"/>
                <w:sz w:val="24"/>
                <w:szCs w:val="24"/>
              </w:rPr>
            </w:pPr>
          </w:p>
        </w:tc>
      </w:tr>
    </w:tbl>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right"/>
        <w:outlineLvl w:val="0"/>
        <w:rPr>
          <w:rFonts w:ascii="Times New Roman" w:hAnsi="Times New Roman" w:cs="Times New Roman"/>
          <w:sz w:val="24"/>
          <w:szCs w:val="24"/>
        </w:rPr>
      </w:pPr>
      <w:bookmarkStart w:id="87" w:name="Par919"/>
      <w:bookmarkEnd w:id="87"/>
      <w:r w:rsidRPr="00662374">
        <w:rPr>
          <w:rFonts w:ascii="Times New Roman" w:hAnsi="Times New Roman" w:cs="Times New Roman"/>
          <w:sz w:val="24"/>
          <w:szCs w:val="24"/>
        </w:rPr>
        <w:t>Приложение 5</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rPr>
          <w:rFonts w:ascii="Times New Roman" w:hAnsi="Times New Roman" w:cs="Times New Roman"/>
          <w:sz w:val="24"/>
          <w:szCs w:val="24"/>
        </w:rPr>
      </w:pPr>
      <w:bookmarkStart w:id="88" w:name="Par921"/>
      <w:bookmarkEnd w:id="88"/>
      <w:r w:rsidRPr="00662374">
        <w:rPr>
          <w:rFonts w:ascii="Times New Roman" w:hAnsi="Times New Roman" w:cs="Times New Roman"/>
          <w:sz w:val="24"/>
          <w:szCs w:val="24"/>
        </w:rPr>
        <w:t>АНТИКОРРУПЦИОННАЯ ХАРТИЯ РОССИЙСКОГО БИЗНЕСА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Российское деловое сообщество видит свою миссию в следовании высоким стандартам </w:t>
      </w:r>
      <w:r w:rsidRPr="00662374">
        <w:rPr>
          <w:rFonts w:ascii="Times New Roman" w:hAnsi="Times New Roman" w:cs="Times New Roman"/>
          <w:sz w:val="24"/>
          <w:szCs w:val="24"/>
        </w:rPr>
        <w:lastRenderedPageBreak/>
        <w:t>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Мы едины в понимании того, что коррупция,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лишает общество необходимых ресурсов развития, выводя из легального оборота значительную часть национального богатства;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создает условия для распространения других форм преступности, включая отмывание денежных средств, добытых преступным путем;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89" w:name="Par935"/>
      <w:bookmarkEnd w:id="89"/>
      <w:r w:rsidRPr="00662374">
        <w:rPr>
          <w:rFonts w:ascii="Times New Roman" w:hAnsi="Times New Roman" w:cs="Times New Roman"/>
          <w:sz w:val="24"/>
          <w:szCs w:val="24"/>
        </w:rPr>
        <w:t>1. Управление в компаниях на основе антикоррупционных программ.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0" w:name="Par941"/>
      <w:bookmarkEnd w:id="90"/>
      <w:r w:rsidRPr="00662374">
        <w:rPr>
          <w:rFonts w:ascii="Times New Roman" w:hAnsi="Times New Roman" w:cs="Times New Roman"/>
          <w:sz w:val="24"/>
          <w:szCs w:val="24"/>
        </w:rPr>
        <w:lastRenderedPageBreak/>
        <w:t>2. Мониторинг и оценка реализации антикоррупционных программ.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1" w:name="Par946"/>
      <w:bookmarkEnd w:id="91"/>
      <w:r w:rsidRPr="00662374">
        <w:rPr>
          <w:rFonts w:ascii="Times New Roman" w:hAnsi="Times New Roman" w:cs="Times New Roman"/>
          <w:sz w:val="24"/>
          <w:szCs w:val="24"/>
        </w:rPr>
        <w:t>3. Эффективный финансовый контроль.</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создания неофициальной (двойной) отчетности;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проведения неучтенных или неправильно учтенных операций;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ведения учета несуществующих расходов;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отражения обязательств, объект которых неправильно идентифицирован;</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намеренного уничтожения бухгалтерской и иной документации ранее сроков, предусмотренных законодательством.</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2" w:name="Par955"/>
      <w:bookmarkEnd w:id="92"/>
      <w:r w:rsidRPr="00662374">
        <w:rPr>
          <w:rFonts w:ascii="Times New Roman" w:hAnsi="Times New Roman" w:cs="Times New Roman"/>
          <w:sz w:val="24"/>
          <w:szCs w:val="24"/>
        </w:rPr>
        <w:t>4. Обучение кадров и контроль за персоналом.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Результаты реализации антикоррупционных программ учитываются в кадровой политике компании.</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3" w:name="Par960"/>
      <w:bookmarkEnd w:id="93"/>
      <w:r w:rsidRPr="00662374">
        <w:rPr>
          <w:rFonts w:ascii="Times New Roman" w:hAnsi="Times New Roman" w:cs="Times New Roman"/>
          <w:sz w:val="24"/>
          <w:szCs w:val="24"/>
        </w:rPr>
        <w:t>5. Коллективные усилия и публичность антикоррупционных мер.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w:t>
      </w:r>
      <w:r w:rsidRPr="00662374">
        <w:rPr>
          <w:rFonts w:ascii="Times New Roman" w:hAnsi="Times New Roman" w:cs="Times New Roman"/>
          <w:sz w:val="24"/>
          <w:szCs w:val="24"/>
        </w:rPr>
        <w:lastRenderedPageBreak/>
        <w:t>ответственным лицам.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4" w:name="Par965"/>
      <w:bookmarkEnd w:id="94"/>
      <w:r w:rsidRPr="00662374">
        <w:rPr>
          <w:rFonts w:ascii="Times New Roman" w:hAnsi="Times New Roman" w:cs="Times New Roman"/>
          <w:sz w:val="24"/>
          <w:szCs w:val="24"/>
        </w:rPr>
        <w:t>6. Отказ от незаконного получения преимуществ.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осуществляют ответственную политику по реализации своих интересов с целью укрепления позиций на рынке.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5" w:name="Par971"/>
      <w:bookmarkEnd w:id="95"/>
      <w:r w:rsidRPr="00662374">
        <w:rPr>
          <w:rFonts w:ascii="Times New Roman" w:hAnsi="Times New Roman" w:cs="Times New Roman"/>
          <w:sz w:val="24"/>
          <w:szCs w:val="24"/>
        </w:rPr>
        <w:t>7. Взаимоотношения с партнерами и контрагентами с учетом принципов антикоррупционной политики.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борьбе с коррупцией и недопущения неправомерного вмешательства в деятельность органов государственной власти.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Важными элементами сотрудничества, в частности, являются: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 публичное продвижение и защита принципа выгодности и успешности бизнеса, действующего в рамках правового поля;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активное освещение деятельности компаний и предпринимателей, использующих антикоррупционные практики;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всемерное содействие и распространение позитивного опыта противостояния предпринимателей попыткам коррупционного давления.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6" w:name="Par984"/>
      <w:bookmarkEnd w:id="96"/>
      <w:r w:rsidRPr="00662374">
        <w:rPr>
          <w:rFonts w:ascii="Times New Roman" w:hAnsi="Times New Roman" w:cs="Times New Roman"/>
          <w:sz w:val="24"/>
          <w:szCs w:val="24"/>
        </w:rPr>
        <w:t>8. Содействие осуществлению правосудия и соблюдению законности.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приобретению, владению или использованию имущества, если известно, что такое имущество представляет собой доходы от преступлений;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7" w:name="Par993"/>
      <w:bookmarkEnd w:id="97"/>
      <w:r w:rsidRPr="00662374">
        <w:rPr>
          <w:rFonts w:ascii="Times New Roman" w:hAnsi="Times New Roman" w:cs="Times New Roman"/>
          <w:sz w:val="24"/>
          <w:szCs w:val="24"/>
        </w:rPr>
        <w:t>9. Противодействие подкупу иностранных публичных должностных лиц и должностных лиц публичных международных организаций.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outlineLvl w:val="1"/>
        <w:rPr>
          <w:rFonts w:ascii="Times New Roman" w:hAnsi="Times New Roman" w:cs="Times New Roman"/>
          <w:sz w:val="24"/>
          <w:szCs w:val="24"/>
        </w:rPr>
      </w:pPr>
      <w:bookmarkStart w:id="98" w:name="Par996"/>
      <w:bookmarkEnd w:id="98"/>
      <w:r w:rsidRPr="00662374">
        <w:rPr>
          <w:rFonts w:ascii="Times New Roman" w:hAnsi="Times New Roman" w:cs="Times New Roman"/>
          <w:sz w:val="24"/>
          <w:szCs w:val="24"/>
        </w:rPr>
        <w:lastRenderedPageBreak/>
        <w:t>Заключительные положения.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Cell"/>
        <w:rPr>
          <w:rFonts w:ascii="Times New Roman" w:hAnsi="Times New Roman" w:cs="Times New Roman"/>
          <w:sz w:val="24"/>
          <w:szCs w:val="24"/>
        </w:rPr>
      </w:pPr>
      <w:r w:rsidRPr="00662374">
        <w:rPr>
          <w:rFonts w:ascii="Times New Roman" w:hAnsi="Times New Roman" w:cs="Times New Roman"/>
          <w:sz w:val="24"/>
          <w:szCs w:val="24"/>
        </w:rPr>
        <w:t xml:space="preserve">     От                От                  От           От Общероссийской</w:t>
      </w:r>
    </w:p>
    <w:p w:rsidR="005B09C1" w:rsidRPr="00662374" w:rsidRDefault="005B09C1">
      <w:pPr>
        <w:pStyle w:val="ConsPlusCell"/>
        <w:rPr>
          <w:rFonts w:ascii="Times New Roman" w:hAnsi="Times New Roman" w:cs="Times New Roman"/>
          <w:sz w:val="24"/>
          <w:szCs w:val="24"/>
        </w:rPr>
      </w:pPr>
      <w:r w:rsidRPr="00662374">
        <w:rPr>
          <w:rFonts w:ascii="Times New Roman" w:hAnsi="Times New Roman" w:cs="Times New Roman"/>
          <w:sz w:val="24"/>
          <w:szCs w:val="24"/>
        </w:rPr>
        <w:t xml:space="preserve">  Торгово-      Российского союза    Общероссийской        общественной</w:t>
      </w:r>
    </w:p>
    <w:p w:rsidR="005B09C1" w:rsidRPr="00662374" w:rsidRDefault="005B09C1">
      <w:pPr>
        <w:pStyle w:val="ConsPlusCell"/>
        <w:rPr>
          <w:rFonts w:ascii="Times New Roman" w:hAnsi="Times New Roman" w:cs="Times New Roman"/>
          <w:sz w:val="24"/>
          <w:szCs w:val="24"/>
        </w:rPr>
      </w:pPr>
      <w:r w:rsidRPr="00662374">
        <w:rPr>
          <w:rFonts w:ascii="Times New Roman" w:hAnsi="Times New Roman" w:cs="Times New Roman"/>
          <w:sz w:val="24"/>
          <w:szCs w:val="24"/>
        </w:rPr>
        <w:t>промышленной    промышленников и      Общественной      организации малого</w:t>
      </w:r>
    </w:p>
    <w:p w:rsidR="005B09C1" w:rsidRPr="00662374" w:rsidRDefault="005B09C1">
      <w:pPr>
        <w:pStyle w:val="ConsPlusCell"/>
        <w:rPr>
          <w:rFonts w:ascii="Times New Roman" w:hAnsi="Times New Roman" w:cs="Times New Roman"/>
          <w:sz w:val="24"/>
          <w:szCs w:val="24"/>
        </w:rPr>
      </w:pPr>
      <w:r w:rsidRPr="00662374">
        <w:rPr>
          <w:rFonts w:ascii="Times New Roman" w:hAnsi="Times New Roman" w:cs="Times New Roman"/>
          <w:sz w:val="24"/>
          <w:szCs w:val="24"/>
        </w:rPr>
        <w:t xml:space="preserve">   палаты       предпринимателей       организации          и среднего</w:t>
      </w:r>
    </w:p>
    <w:p w:rsidR="005B09C1" w:rsidRPr="00662374" w:rsidRDefault="005B09C1">
      <w:pPr>
        <w:pStyle w:val="ConsPlusCell"/>
        <w:rPr>
          <w:rFonts w:ascii="Times New Roman" w:hAnsi="Times New Roman" w:cs="Times New Roman"/>
          <w:sz w:val="24"/>
          <w:szCs w:val="24"/>
        </w:rPr>
      </w:pPr>
      <w:r w:rsidRPr="00662374">
        <w:rPr>
          <w:rFonts w:ascii="Times New Roman" w:hAnsi="Times New Roman" w:cs="Times New Roman"/>
          <w:sz w:val="24"/>
          <w:szCs w:val="24"/>
        </w:rPr>
        <w:t xml:space="preserve"> Российской                             "Деловая        предпринимательства</w:t>
      </w:r>
    </w:p>
    <w:p w:rsidR="005B09C1" w:rsidRPr="00662374" w:rsidRDefault="005B09C1">
      <w:pPr>
        <w:pStyle w:val="ConsPlusCell"/>
        <w:rPr>
          <w:rFonts w:ascii="Times New Roman" w:hAnsi="Times New Roman" w:cs="Times New Roman"/>
          <w:sz w:val="24"/>
          <w:szCs w:val="24"/>
        </w:rPr>
      </w:pPr>
      <w:r w:rsidRPr="00662374">
        <w:rPr>
          <w:rFonts w:ascii="Times New Roman" w:hAnsi="Times New Roman" w:cs="Times New Roman"/>
          <w:sz w:val="24"/>
          <w:szCs w:val="24"/>
        </w:rPr>
        <w:t xml:space="preserve"> Федерации                              "Россия"          "ОПОРА РОССИИ"</w:t>
      </w:r>
    </w:p>
    <w:p w:rsidR="005B09C1" w:rsidRPr="00662374" w:rsidRDefault="005B09C1">
      <w:pPr>
        <w:pStyle w:val="ConsPlusCell"/>
        <w:rPr>
          <w:rFonts w:ascii="Times New Roman" w:hAnsi="Times New Roman" w:cs="Times New Roman"/>
          <w:sz w:val="24"/>
          <w:szCs w:val="24"/>
        </w:rPr>
      </w:pPr>
    </w:p>
    <w:p w:rsidR="005B09C1" w:rsidRPr="00662374" w:rsidRDefault="005B09C1">
      <w:pPr>
        <w:pStyle w:val="ConsPlusCell"/>
        <w:rPr>
          <w:rFonts w:ascii="Times New Roman" w:hAnsi="Times New Roman" w:cs="Times New Roman"/>
          <w:sz w:val="24"/>
          <w:szCs w:val="24"/>
        </w:rPr>
      </w:pPr>
      <w:r w:rsidRPr="00662374">
        <w:rPr>
          <w:rFonts w:ascii="Times New Roman" w:hAnsi="Times New Roman" w:cs="Times New Roman"/>
          <w:sz w:val="24"/>
          <w:szCs w:val="24"/>
        </w:rPr>
        <w:t xml:space="preserve"> С.Н.КАТЫРИН        А.Н.ШОХИН         А.С.ГАЛУШКА           С.Р.БОРИСОВ</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jc w:val="center"/>
        <w:outlineLvl w:val="1"/>
        <w:rPr>
          <w:rFonts w:ascii="Times New Roman" w:hAnsi="Times New Roman" w:cs="Times New Roman"/>
          <w:sz w:val="24"/>
          <w:szCs w:val="24"/>
        </w:rPr>
      </w:pPr>
      <w:bookmarkStart w:id="99" w:name="Par1011"/>
      <w:bookmarkEnd w:id="99"/>
      <w:r w:rsidRPr="00662374">
        <w:rPr>
          <w:rFonts w:ascii="Times New Roman" w:hAnsi="Times New Roman" w:cs="Times New Roman"/>
          <w:sz w:val="24"/>
          <w:szCs w:val="24"/>
        </w:rPr>
        <w:t>Положение</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об условиях и порядке реализации положений</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Антикоррупционной хартии российского бизнеса</w:t>
      </w:r>
    </w:p>
    <w:p w:rsidR="005B09C1" w:rsidRPr="00662374" w:rsidRDefault="005B09C1">
      <w:pPr>
        <w:pStyle w:val="ConsPlusNormal"/>
        <w:jc w:val="center"/>
        <w:rPr>
          <w:rFonts w:ascii="Times New Roman" w:hAnsi="Times New Roman" w:cs="Times New Roman"/>
          <w:sz w:val="24"/>
          <w:szCs w:val="24"/>
        </w:rPr>
      </w:pPr>
      <w:r w:rsidRPr="00662374">
        <w:rPr>
          <w:rFonts w:ascii="Times New Roman" w:hAnsi="Times New Roman" w:cs="Times New Roman"/>
          <w:sz w:val="24"/>
          <w:szCs w:val="24"/>
        </w:rPr>
        <w:t>(Дорожная карта Хартии)</w:t>
      </w:r>
    </w:p>
    <w:p w:rsidR="005B09C1" w:rsidRPr="00662374" w:rsidRDefault="005B09C1">
      <w:pPr>
        <w:pStyle w:val="ConsPlusNormal"/>
        <w:jc w:val="center"/>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Индивидуальные предприниматели, присоединяясь к Хартии, применяют только те положения, которые могут быть отнесены к их деятельности.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 случае присоединения к Хартии предпринимательского объединения, оно принимает все меры к реализации положений Хартии своими членами.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lastRenderedPageBreak/>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По инициативе организации - инициатора принятия Хартии по решению Комитета в его состав могут быть включены иные лица.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Комитет принимает все решения по вопросам своего ведения на основе консенсуса.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Организация, ведущая сводный реестр участников Хартии, обеспечивает организацию проведения заседаний Комитета.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4. Комитет: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вырабатывает рекомендации в целях обеспечения организационных и методологических основ реализации Хартии;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рассматривает и обобщает информацию о ходе внедрения Хартии, готовит предложения по дополнению Хартии;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принимает Положение о ведении сводного Реестра участников Хартии и осуществляет контроль за его ведением;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 представлению организаций - инициаторов принятия Хартии принимает решения о выдаче свидетельств об общественном подтверждении;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xml:space="preserve">-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w:t>
      </w:r>
      <w:r w:rsidRPr="00662374">
        <w:rPr>
          <w:rFonts w:ascii="Times New Roman" w:hAnsi="Times New Roman" w:cs="Times New Roman"/>
          <w:sz w:val="24"/>
          <w:szCs w:val="24"/>
        </w:rPr>
        <w:lastRenderedPageBreak/>
        <w:t>исключении из указанного Реестра компаний и организаций - участников Хартии, нарушающих ее положения.</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5. Рассмотрение споров, связанных с нарушением положений настоящей Хартии, осуществляют:</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Объединенная комиссия по корпоративной этике при РСПП;</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Центр общественных процедур "Бизнес против коррупции";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Объединенная служба медиации (посредничества) при РСПП;</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 Коллегия посредников при ТПП РФ,</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а также иные органы, определяемые решением Комитета.</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5B09C1" w:rsidRPr="00662374" w:rsidRDefault="005B09C1">
      <w:pPr>
        <w:pStyle w:val="ConsPlusNormal"/>
        <w:ind w:firstLine="540"/>
        <w:jc w:val="both"/>
        <w:rPr>
          <w:rFonts w:ascii="Times New Roman" w:hAnsi="Times New Roman" w:cs="Times New Roman"/>
          <w:sz w:val="24"/>
          <w:szCs w:val="24"/>
        </w:rPr>
      </w:pPr>
      <w:r w:rsidRPr="00662374">
        <w:rPr>
          <w:rFonts w:ascii="Times New Roman" w:hAnsi="Times New Roman" w:cs="Times New Roman"/>
          <w:sz w:val="24"/>
          <w:szCs w:val="24"/>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ind w:firstLine="540"/>
        <w:jc w:val="both"/>
        <w:rPr>
          <w:rFonts w:ascii="Times New Roman" w:hAnsi="Times New Roman" w:cs="Times New Roman"/>
          <w:sz w:val="24"/>
          <w:szCs w:val="24"/>
        </w:rPr>
      </w:pPr>
    </w:p>
    <w:p w:rsidR="005B09C1" w:rsidRPr="00662374" w:rsidRDefault="005B09C1">
      <w:pPr>
        <w:pStyle w:val="ConsPlusNormal"/>
        <w:pBdr>
          <w:bottom w:val="single" w:sz="6" w:space="0" w:color="auto"/>
        </w:pBdr>
        <w:rPr>
          <w:rFonts w:ascii="Times New Roman" w:hAnsi="Times New Roman" w:cs="Times New Roman"/>
          <w:sz w:val="24"/>
          <w:szCs w:val="24"/>
        </w:rPr>
      </w:pPr>
    </w:p>
    <w:sectPr w:rsidR="005B09C1" w:rsidRPr="00662374" w:rsidSect="00B90A7E">
      <w:headerReference w:type="default" r:id="rId177"/>
      <w:footerReference w:type="default" r:id="rId178"/>
      <w:pgSz w:w="11906" w:h="16838"/>
      <w:pgMar w:top="1440" w:right="566" w:bottom="1440" w:left="1133"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4EA" w:rsidRDefault="007434EA">
      <w:pPr>
        <w:spacing w:after="0" w:line="240" w:lineRule="auto"/>
      </w:pPr>
      <w:r>
        <w:separator/>
      </w:r>
    </w:p>
  </w:endnote>
  <w:endnote w:type="continuationSeparator" w:id="1">
    <w:p w:rsidR="007434EA" w:rsidRDefault="00743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354" w:type="pct"/>
      <w:tblCellSpacing w:w="5" w:type="nil"/>
      <w:tblInd w:w="40" w:type="dxa"/>
      <w:tblCellMar>
        <w:left w:w="40" w:type="dxa"/>
        <w:right w:w="40" w:type="dxa"/>
      </w:tblCellMar>
      <w:tblLook w:val="0000"/>
    </w:tblPr>
    <w:tblGrid>
      <w:gridCol w:w="3555"/>
      <w:gridCol w:w="3346"/>
    </w:tblGrid>
    <w:tr w:rsidR="000D5FED" w:rsidRPr="007434EA" w:rsidTr="000D5FED">
      <w:tblPrEx>
        <w:tblCellMar>
          <w:top w:w="0" w:type="dxa"/>
          <w:bottom w:w="0" w:type="dxa"/>
        </w:tblCellMar>
      </w:tblPrEx>
      <w:trPr>
        <w:trHeight w:hRule="exact" w:val="1683"/>
        <w:tblCellSpacing w:w="5" w:type="nil"/>
      </w:trPr>
      <w:tc>
        <w:tcPr>
          <w:tcW w:w="2576" w:type="pct"/>
          <w:tcBorders>
            <w:top w:val="none" w:sz="2" w:space="0" w:color="auto"/>
            <w:left w:val="none" w:sz="2" w:space="0" w:color="auto"/>
            <w:bottom w:val="none" w:sz="2" w:space="0" w:color="auto"/>
            <w:right w:val="none" w:sz="2" w:space="0" w:color="auto"/>
          </w:tcBorders>
          <w:vAlign w:val="center"/>
        </w:tcPr>
        <w:p w:rsidR="000D5FED" w:rsidRPr="007434EA" w:rsidRDefault="000D5FED">
          <w:pPr>
            <w:widowControl w:val="0"/>
            <w:autoSpaceDE w:val="0"/>
            <w:autoSpaceDN w:val="0"/>
            <w:adjustRightInd w:val="0"/>
            <w:spacing w:after="0" w:line="240" w:lineRule="auto"/>
            <w:jc w:val="center"/>
            <w:rPr>
              <w:rFonts w:ascii="Tahoma" w:eastAsiaTheme="minorEastAsia" w:hAnsi="Tahoma" w:cs="Tahoma"/>
              <w:b/>
              <w:bCs/>
              <w:sz w:val="20"/>
              <w:szCs w:val="20"/>
            </w:rPr>
          </w:pPr>
        </w:p>
      </w:tc>
      <w:tc>
        <w:tcPr>
          <w:tcW w:w="2424" w:type="pct"/>
          <w:tcBorders>
            <w:top w:val="none" w:sz="2" w:space="0" w:color="auto"/>
            <w:left w:val="none" w:sz="2" w:space="0" w:color="auto"/>
            <w:bottom w:val="none" w:sz="2" w:space="0" w:color="auto"/>
            <w:right w:val="none" w:sz="2" w:space="0" w:color="auto"/>
          </w:tcBorders>
          <w:vAlign w:val="center"/>
        </w:tcPr>
        <w:p w:rsidR="000D5FED" w:rsidRPr="007434EA" w:rsidRDefault="000D5FED">
          <w:pPr>
            <w:widowControl w:val="0"/>
            <w:autoSpaceDE w:val="0"/>
            <w:autoSpaceDN w:val="0"/>
            <w:adjustRightInd w:val="0"/>
            <w:spacing w:after="0" w:line="240" w:lineRule="auto"/>
            <w:jc w:val="right"/>
            <w:rPr>
              <w:rFonts w:ascii="Tahoma" w:eastAsiaTheme="minorEastAsia" w:hAnsi="Tahoma" w:cs="Tahoma"/>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4EA" w:rsidRDefault="007434EA">
      <w:pPr>
        <w:spacing w:after="0" w:line="240" w:lineRule="auto"/>
      </w:pPr>
      <w:r>
        <w:separator/>
      </w:r>
    </w:p>
  </w:footnote>
  <w:footnote w:type="continuationSeparator" w:id="1">
    <w:p w:rsidR="007434EA" w:rsidRDefault="007434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7E" w:rsidRDefault="00B90A7E" w:rsidP="0097202B">
    <w:pPr>
      <w:pStyle w:val="a3"/>
      <w:jc w:val="center"/>
      <w:rPr>
        <w:rFonts w:ascii="Times New Roman" w:hAnsi="Times New Roman"/>
        <w:sz w:val="2"/>
        <w:szCs w:val="2"/>
      </w:rPr>
    </w:pPr>
    <w:fldSimple w:instr="PAGE   \* MERGEFORMAT">
      <w:r w:rsidR="00662374">
        <w:rPr>
          <w:noProof/>
        </w:rPr>
        <w:t>18</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373"/>
    <w:rsid w:val="000D5FED"/>
    <w:rsid w:val="00115C9A"/>
    <w:rsid w:val="00212899"/>
    <w:rsid w:val="00403E36"/>
    <w:rsid w:val="005B09C1"/>
    <w:rsid w:val="00662374"/>
    <w:rsid w:val="007434EA"/>
    <w:rsid w:val="0097202B"/>
    <w:rsid w:val="00B90A7E"/>
    <w:rsid w:val="00D96C58"/>
    <w:rsid w:val="00DF7373"/>
    <w:rsid w:val="00F02F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D5FED"/>
    <w:pPr>
      <w:tabs>
        <w:tab w:val="center" w:pos="4677"/>
        <w:tab w:val="right" w:pos="9355"/>
      </w:tabs>
    </w:pPr>
  </w:style>
  <w:style w:type="character" w:customStyle="1" w:styleId="a4">
    <w:name w:val="Верхний колонтитул Знак"/>
    <w:basedOn w:val="a0"/>
    <w:link w:val="a3"/>
    <w:uiPriority w:val="99"/>
    <w:locked/>
    <w:rsid w:val="000D5FED"/>
    <w:rPr>
      <w:rFonts w:cs="Times New Roman"/>
    </w:rPr>
  </w:style>
  <w:style w:type="paragraph" w:styleId="a5">
    <w:name w:val="footer"/>
    <w:basedOn w:val="a"/>
    <w:link w:val="a6"/>
    <w:uiPriority w:val="99"/>
    <w:unhideWhenUsed/>
    <w:rsid w:val="000D5FED"/>
    <w:pPr>
      <w:tabs>
        <w:tab w:val="center" w:pos="4677"/>
        <w:tab w:val="right" w:pos="9355"/>
      </w:tabs>
    </w:pPr>
  </w:style>
  <w:style w:type="character" w:customStyle="1" w:styleId="a6">
    <w:name w:val="Нижний колонтитул Знак"/>
    <w:basedOn w:val="a0"/>
    <w:link w:val="a5"/>
    <w:uiPriority w:val="99"/>
    <w:locked/>
    <w:rsid w:val="000D5F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87305FA4121BFEA9421E829395ABC8C2B0821A9808CB3DB0CE4F0DEF73F7201864A236BvFyAI" TargetMode="External"/><Relationship Id="rId117" Type="http://schemas.openxmlformats.org/officeDocument/2006/relationships/hyperlink" Target="consultantplus://offline/ref=487305FA4121BFEA9421E829395ABC8C2B0827AC818FB3DB0CE4F0DEF73F7201864A2369F9D6EF49vAy3I" TargetMode="External"/><Relationship Id="rId21" Type="http://schemas.openxmlformats.org/officeDocument/2006/relationships/hyperlink" Target="consultantplus://offline/ref=487305FA4121BFEA9421E829395ABC8C2B0D21AB8B8CB3DB0CE4F0DEF73F7201864A2369F9D7ED4EvAy4I" TargetMode="External"/><Relationship Id="rId42" Type="http://schemas.openxmlformats.org/officeDocument/2006/relationships/hyperlink" Target="consultantplus://offline/ref=487305FA4121BFEA9421ED263A5ABC8C2D0821AE89D9E4D95DB1FEvDyBI" TargetMode="External"/><Relationship Id="rId47" Type="http://schemas.openxmlformats.org/officeDocument/2006/relationships/hyperlink" Target="consultantplus://offline/ref=487305FA4121BFEA9421E829395ABC8C2B092BAB8B8FB3DB0CE4F0DEF73F7201864A236BFAvDyFI" TargetMode="External"/><Relationship Id="rId63" Type="http://schemas.openxmlformats.org/officeDocument/2006/relationships/hyperlink" Target="consultantplus://offline/ref=487305FA4121BFEA9421E829395ABC8C2B0D27A98B8FB3DB0CE4F0DEF73F7201864A2369F9D7ED4EvAy6I" TargetMode="External"/><Relationship Id="rId68" Type="http://schemas.openxmlformats.org/officeDocument/2006/relationships/hyperlink" Target="consultantplus://offline/ref=487305FA4121BFEA9421E829395ABC8C2B0827AC818FB3DB0CE4F0DEF73F7201864A236CFCvDy6I" TargetMode="External"/><Relationship Id="rId84" Type="http://schemas.openxmlformats.org/officeDocument/2006/relationships/hyperlink" Target="consultantplus://offline/ref=487305FA4121BFEA9421E829395ABC8C2B0827AC818FB3DB0CE4F0DEF73F7201864A236CF0vDyFI" TargetMode="External"/><Relationship Id="rId89" Type="http://schemas.openxmlformats.org/officeDocument/2006/relationships/hyperlink" Target="consultantplus://offline/ref=487305FA4121BFEA9421E829395ABC8C2B0827AC818FB3DB0CE4F0DEF73F7201864A236CF1vDy2I" TargetMode="External"/><Relationship Id="rId112" Type="http://schemas.openxmlformats.org/officeDocument/2006/relationships/hyperlink" Target="consultantplus://offline/ref=487305FA4121BFEA9421E829395ABC8C2B0827AC818FB3DB0CE4F0DEF73F7201864A2369F9D6E446vAy4I" TargetMode="External"/><Relationship Id="rId133" Type="http://schemas.openxmlformats.org/officeDocument/2006/relationships/hyperlink" Target="consultantplus://offline/ref=487305FA4121BFEA9421E829395ABC8C2B0820A98488B3DB0CE4F0DEF73F7201864A236AFFD5vEyDI" TargetMode="External"/><Relationship Id="rId138" Type="http://schemas.openxmlformats.org/officeDocument/2006/relationships/hyperlink" Target="consultantplus://offline/ref=487305FA4121BFEA9421E829395ABC8C2B0821A9808CB3DB0CE4F0DEF7v3yFI" TargetMode="External"/><Relationship Id="rId154" Type="http://schemas.openxmlformats.org/officeDocument/2006/relationships/hyperlink" Target="consultantplus://offline/ref=487305FA4121BFEA9421E829395ABC8C2B092BAB8B8FB3DB0CE4F0DEF73F7201864A2369F1DFvEyEI" TargetMode="External"/><Relationship Id="rId159" Type="http://schemas.openxmlformats.org/officeDocument/2006/relationships/hyperlink" Target="consultantplus://offline/ref=487305FA4121BFEA9421E829395ABC8C2B092BAB8B8FB3DB0CE4F0DEF73F7201864A2369FFD7vEyFI" TargetMode="External"/><Relationship Id="rId175" Type="http://schemas.openxmlformats.org/officeDocument/2006/relationships/hyperlink" Target="consultantplus://offline/ref=487305FA4121BFEA9421ED263A5ABC8C2D0821AE89D9E4D95DB1FEvDyBI" TargetMode="External"/><Relationship Id="rId170" Type="http://schemas.openxmlformats.org/officeDocument/2006/relationships/hyperlink" Target="consultantplus://offline/ref=487305FA4121BFEA9421ED263A5ABC8C2D0821AE89D9E4D95DB1FEvDyBI" TargetMode="External"/><Relationship Id="rId16" Type="http://schemas.openxmlformats.org/officeDocument/2006/relationships/hyperlink" Target="consultantplus://offline/ref=487305FA4121BFEA9421E829395ABC8C2B0820A98488B3DB0CE4F0DEF73F7201864A236AFFD5vEyDI" TargetMode="External"/><Relationship Id="rId107" Type="http://schemas.openxmlformats.org/officeDocument/2006/relationships/hyperlink" Target="consultantplus://offline/ref=487305FA4121BFEA9421E829395ABC8C2B0827AC818FB3DB0CE4F0DEF73F7201864A2369F9D6E548vAy0I" TargetMode="External"/><Relationship Id="rId11" Type="http://schemas.openxmlformats.org/officeDocument/2006/relationships/hyperlink" Target="consultantplus://offline/ref=487305FA4121BFEA9421E829395ABC8C2B0821A9808CB3DB0CE4F0DEF7v3yFI" TargetMode="External"/><Relationship Id="rId32" Type="http://schemas.openxmlformats.org/officeDocument/2006/relationships/hyperlink" Target="consultantplus://offline/ref=487305FA4121BFEA9421E829395ABC8C2B092BAB8B8FB3DB0CE4F0DEF73F7201864A2369F9D7E847vAy6I" TargetMode="External"/><Relationship Id="rId37" Type="http://schemas.openxmlformats.org/officeDocument/2006/relationships/hyperlink" Target="consultantplus://offline/ref=487305FA4121BFEA9421E829395ABC8C2B092BAB8B8FB3DB0CE4F0DEF73F7201864A2369F1DFvEyEI" TargetMode="External"/><Relationship Id="rId53" Type="http://schemas.openxmlformats.org/officeDocument/2006/relationships/hyperlink" Target="consultantplus://offline/ref=487305FA4121BFEA9421E829395ABC8C2B0821A9808CB3DB0CE4F0DEF73F7201864A236AvFy0I" TargetMode="External"/><Relationship Id="rId58" Type="http://schemas.openxmlformats.org/officeDocument/2006/relationships/hyperlink" Target="consultantplus://offline/ref=487305FA4121BFEA9421E829395ABC8C2B0821A9808CB3DB0CE4F0DEF73F7201864A236AvFy0I" TargetMode="External"/><Relationship Id="rId74" Type="http://schemas.openxmlformats.org/officeDocument/2006/relationships/hyperlink" Target="consultantplus://offline/ref=487305FA4121BFEA9421E829395ABC8C2B0827AC818FB3DB0CE4F0DEF73F7201864A236CFEvDy6I" TargetMode="External"/><Relationship Id="rId79" Type="http://schemas.openxmlformats.org/officeDocument/2006/relationships/hyperlink" Target="consultantplus://offline/ref=487305FA4121BFEA9421E829395ABC8C2B0827AC818FB3DB0CE4F0DEF73F7201864A236CFEvDy6I" TargetMode="External"/><Relationship Id="rId102" Type="http://schemas.openxmlformats.org/officeDocument/2006/relationships/hyperlink" Target="consultantplus://offline/ref=487305FA4121BFEA9421E829395ABC8C2B0E2BA88488B3DB0CE4F0DEF73F7201864A2369F9D7ED46vAy1I" TargetMode="External"/><Relationship Id="rId123" Type="http://schemas.openxmlformats.org/officeDocument/2006/relationships/hyperlink" Target="consultantplus://offline/ref=487305FA4121BFEA9421E829395ABC8C2B0827AC818FB3DB0CE4F0DEF73F7201864A2369FBD3vEyAI" TargetMode="External"/><Relationship Id="rId128" Type="http://schemas.openxmlformats.org/officeDocument/2006/relationships/hyperlink" Target="consultantplus://offline/ref=487305FA4121BFEA9421E829395ABC8C2B0827AC818FB3DB0CE4F0DEF73F7201864A2369F9D6E549vAy1I" TargetMode="External"/><Relationship Id="rId144" Type="http://schemas.openxmlformats.org/officeDocument/2006/relationships/hyperlink" Target="consultantplus://offline/ref=487305FA4121BFEA9421E829395ABC8C2B0F24A58086B3DB0CE4F0DEF73F7201864A2369F9D7ED4CvAy2I" TargetMode="External"/><Relationship Id="rId149" Type="http://schemas.openxmlformats.org/officeDocument/2006/relationships/hyperlink" Target="consultantplus://offline/ref=487305FA4121BFEA9421E829395ABC8C2B0821A9808CB3DB0CE4F0DEF73F7201864A236AvFy1I" TargetMode="External"/><Relationship Id="rId5" Type="http://schemas.openxmlformats.org/officeDocument/2006/relationships/endnotes" Target="endnotes.xml"/><Relationship Id="rId90" Type="http://schemas.openxmlformats.org/officeDocument/2006/relationships/hyperlink" Target="consultantplus://offline/ref=487305FA4121BFEA9421E829395ABC8C2B0827AC818FB3DB0CE4F0DEF73F7201864A236CF0vDy6I" TargetMode="External"/><Relationship Id="rId95" Type="http://schemas.openxmlformats.org/officeDocument/2006/relationships/hyperlink" Target="consultantplus://offline/ref=487305FA4121BFEA9421E829395ABC8C2B0827AC818FB3DB0CE4F0DEF73F7201864A2369F9D5EB4EvAy2I" TargetMode="External"/><Relationship Id="rId160" Type="http://schemas.openxmlformats.org/officeDocument/2006/relationships/hyperlink" Target="consultantplus://offline/ref=487305FA4121BFEA9421E829395ABC8C2B0821A9808CB3DB0CE4F0DEF73F7201864A2369F9vDyFI" TargetMode="External"/><Relationship Id="rId165" Type="http://schemas.openxmlformats.org/officeDocument/2006/relationships/hyperlink" Target="consultantplus://offline/ref=487305FA4121BFEA9421E829395ABC8C2B0F26A9818CB3DB0CE4F0DEF7v3yFI" TargetMode="External"/><Relationship Id="rId22" Type="http://schemas.openxmlformats.org/officeDocument/2006/relationships/hyperlink" Target="consultantplus://offline/ref=487305FA4121BFEA9421E829395ABC8C2B0F24A58086B3DB0CE4F0DEF73F7201864A2369F9D7ED4FvAy4I" TargetMode="External"/><Relationship Id="rId27" Type="http://schemas.openxmlformats.org/officeDocument/2006/relationships/hyperlink" Target="consultantplus://offline/ref=487305FA4121BFEA9421E829395ABC8C2B0820A98488B3DB0CE4F0DEF73F7201864A236BF9DFvEyDI" TargetMode="External"/><Relationship Id="rId43" Type="http://schemas.openxmlformats.org/officeDocument/2006/relationships/hyperlink" Target="consultantplus://offline/ref=487305FA4121BFEA9421ED263A5ABC8C2D0821AE89D9E4D95DB1FEvDyBI" TargetMode="External"/><Relationship Id="rId48" Type="http://schemas.openxmlformats.org/officeDocument/2006/relationships/hyperlink" Target="consultantplus://offline/ref=487305FA4121BFEA9421E829395ABC8C2B092BAB8B8FB3DB0CE4F0DEF7v3yFI" TargetMode="External"/><Relationship Id="rId64" Type="http://schemas.openxmlformats.org/officeDocument/2006/relationships/hyperlink" Target="consultantplus://offline/ref=487305FA4121BFEA9421E829395ABC8C2B0827AC818FB3DB0CE4F0DEF73F7201864A2369F9D5E54EvAyBI" TargetMode="External"/><Relationship Id="rId69" Type="http://schemas.openxmlformats.org/officeDocument/2006/relationships/hyperlink" Target="consultantplus://offline/ref=487305FA4121BFEA9421E829395ABC8C2B0827AC818FB3DB0CE4F0DEF73F7201864A236CFCvDy4I" TargetMode="External"/><Relationship Id="rId113" Type="http://schemas.openxmlformats.org/officeDocument/2006/relationships/hyperlink" Target="consultantplus://offline/ref=487305FA4121BFEA9421E829395ABC8C2B0827AC818FB3DB0CE4F0DEF73F7201864A2369F9D5EB4EvAy6I" TargetMode="External"/><Relationship Id="rId118" Type="http://schemas.openxmlformats.org/officeDocument/2006/relationships/hyperlink" Target="consultantplus://offline/ref=487305FA4121BFEA9421E829395ABC8C2B0827AC818FB3DB0CE4F0DEF73F7201864A2369F9D6E446vAy4I" TargetMode="External"/><Relationship Id="rId134" Type="http://schemas.openxmlformats.org/officeDocument/2006/relationships/hyperlink" Target="consultantplus://offline/ref=487305FA4121BFEA9421E829395ABC8C2B0821A9808CB3DB0CE4F0DEF73F7201864A2369F9D7EC4FvAy0I" TargetMode="External"/><Relationship Id="rId139" Type="http://schemas.openxmlformats.org/officeDocument/2006/relationships/hyperlink" Target="consultantplus://offline/ref=487305FA4121BFEA9421E829395ABC8C2B0926AD858CB3DB0CE4F0DEF7v3yFI" TargetMode="External"/><Relationship Id="rId80" Type="http://schemas.openxmlformats.org/officeDocument/2006/relationships/hyperlink" Target="consultantplus://offline/ref=487305FA4121BFEA9421E829395ABC8C2B0827AC818FB3DB0CE4F0DEF73F7201864A236CFEvDy4I" TargetMode="External"/><Relationship Id="rId85" Type="http://schemas.openxmlformats.org/officeDocument/2006/relationships/hyperlink" Target="consultantplus://offline/ref=487305FA4121BFEA9421E829395ABC8C2B0827AC818FB3DB0CE4F0DEF73F7201864A236CF1vDy3I" TargetMode="External"/><Relationship Id="rId150" Type="http://schemas.openxmlformats.org/officeDocument/2006/relationships/hyperlink" Target="consultantplus://offline/ref=487305FA4121BFEA9421E829395ABC8C2B0821A9808CB3DB0CE4F0DEF73F7201864A236BvFyAI" TargetMode="External"/><Relationship Id="rId155" Type="http://schemas.openxmlformats.org/officeDocument/2006/relationships/hyperlink" Target="consultantplus://offline/ref=487305FA4121BFEA9421E829395ABC8C2B0926A58A8CB3DB0CE4F0DEF73F7201864A2369F9D7ED48vAy3I" TargetMode="External"/><Relationship Id="rId171" Type="http://schemas.openxmlformats.org/officeDocument/2006/relationships/hyperlink" Target="consultantplus://offline/ref=487305FA4121BFEA9421ED263A5ABC8C2D0821AE89D9E4D95DB1FEvDyBI" TargetMode="External"/><Relationship Id="rId176" Type="http://schemas.openxmlformats.org/officeDocument/2006/relationships/hyperlink" Target="consultantplus://offline/ref=487305FA4121BFEA9421ED263A5ABC8C2D0821AE89D9E4D95DB1FEvDyBI" TargetMode="External"/><Relationship Id="rId12" Type="http://schemas.openxmlformats.org/officeDocument/2006/relationships/hyperlink" Target="consultantplus://offline/ref=487305FA4121BFEA9421E829395ABC8C2B0821A9808CB3DB0CE4F0DEF73F7201864A2361vFy8I" TargetMode="External"/><Relationship Id="rId17" Type="http://schemas.openxmlformats.org/officeDocument/2006/relationships/hyperlink" Target="consultantplus://offline/ref=487305FA4121BFEA9421E829395ABC8C2B0820A98488B3DB0CE4F0DEF73F7201864A236AFFD5vEyDI" TargetMode="External"/><Relationship Id="rId33" Type="http://schemas.openxmlformats.org/officeDocument/2006/relationships/hyperlink" Target="consultantplus://offline/ref=487305FA4121BFEA9421E829395ABC8C2B092BAB8B8FB3DB0CE4F0DEF73F7201864A2369F9D7EB4EvAy0I" TargetMode="External"/><Relationship Id="rId38" Type="http://schemas.openxmlformats.org/officeDocument/2006/relationships/hyperlink" Target="consultantplus://offline/ref=487305FA4121BFEA9421E829395ABC8C2B092BAB8B8FB3DB0CE4F0DEF73F7201864A236DF9vDy6I" TargetMode="External"/><Relationship Id="rId59" Type="http://schemas.openxmlformats.org/officeDocument/2006/relationships/hyperlink" Target="consultantplus://offline/ref=487305FA4121BFEA9421E829395ABC8C2B0821A9808CB3DB0CE4F0DEF73F7201864A236AvFy0I" TargetMode="External"/><Relationship Id="rId103" Type="http://schemas.openxmlformats.org/officeDocument/2006/relationships/hyperlink" Target="consultantplus://offline/ref=487305FA4121BFEA9421E829395ABC8C2B092AAC8B8DB3DB0CE4F0DEF7v3yFI" TargetMode="External"/><Relationship Id="rId108" Type="http://schemas.openxmlformats.org/officeDocument/2006/relationships/hyperlink" Target="consultantplus://offline/ref=487305FA4121BFEA9421E829395ABC8C2B0827AC818FB3DB0CE4F0DEF73F7201864A236CFFvDy1I" TargetMode="External"/><Relationship Id="rId124" Type="http://schemas.openxmlformats.org/officeDocument/2006/relationships/hyperlink" Target="consultantplus://offline/ref=487305FA4121BFEA9421E829395ABC8C2B0827AC818FB3DB0CE4F0DEF73F7201864A2369F9D6EF49vAy3I" TargetMode="External"/><Relationship Id="rId129" Type="http://schemas.openxmlformats.org/officeDocument/2006/relationships/hyperlink" Target="consultantplus://offline/ref=487305FA4121BFEA9421E829395ABC8C280524A989D9E4D95DB1FEvDyBI" TargetMode="External"/><Relationship Id="rId54" Type="http://schemas.openxmlformats.org/officeDocument/2006/relationships/hyperlink" Target="consultantplus://offline/ref=487305FA4121BFEA9421E829395ABC8C2B0821A9808CB3DB0CE4F0DEF73F7201864A236AvFy0I" TargetMode="External"/><Relationship Id="rId70" Type="http://schemas.openxmlformats.org/officeDocument/2006/relationships/hyperlink" Target="consultantplus://offline/ref=487305FA4121BFEA9421E829395ABC8C2B0827AC818FB3DB0CE4F0DEF73F7201864A2369F9D6E548vAy7I" TargetMode="External"/><Relationship Id="rId75" Type="http://schemas.openxmlformats.org/officeDocument/2006/relationships/hyperlink" Target="consultantplus://offline/ref=487305FA4121BFEA9421E829395ABC8C2B0827AC818FB3DB0CE4F0DEF73F7201864A236CFFvDy0I" TargetMode="External"/><Relationship Id="rId91" Type="http://schemas.openxmlformats.org/officeDocument/2006/relationships/hyperlink" Target="consultantplus://offline/ref=487305FA4121BFEA9421E829395ABC8C2B0827AC818FB3DB0CE4F0DEF73F7201864A2369F9D4EE4FvAy2I" TargetMode="External"/><Relationship Id="rId96" Type="http://schemas.openxmlformats.org/officeDocument/2006/relationships/hyperlink" Target="consultantplus://offline/ref=487305FA4121BFEA9421E829395ABC8C2B0827AC818FB3DB0CE4F0DEF73F7201864A2369F9D5EB4FvAy2I" TargetMode="External"/><Relationship Id="rId140" Type="http://schemas.openxmlformats.org/officeDocument/2006/relationships/hyperlink" Target="consultantplus://offline/ref=487305FA4121BFEA9421E829395ABC8C2B0820A98488B3DB0CE4F0DEF73F7201864A236BF9DFvEyDI" TargetMode="External"/><Relationship Id="rId145" Type="http://schemas.openxmlformats.org/officeDocument/2006/relationships/hyperlink" Target="consultantplus://offline/ref=487305FA4121BFEA9421E829395ABC8C2B0F24A58086B3DB0CE4F0DEF73F7201864A2369F9D7EC48vAyBI" TargetMode="External"/><Relationship Id="rId161" Type="http://schemas.openxmlformats.org/officeDocument/2006/relationships/hyperlink" Target="consultantplus://offline/ref=487305FA4121BFEA9421E829395ABC8C2B0821A9808CB3DB0CE4F0DEF73F7201864A2369F8vDy7I" TargetMode="External"/><Relationship Id="rId166" Type="http://schemas.openxmlformats.org/officeDocument/2006/relationships/hyperlink" Target="consultantplus://offline/ref=487305FA4121BFEA9421ED263A5ABC8C2D0821AE89D9E4D95DB1FEvDyBI" TargetMode="External"/><Relationship Id="rId1" Type="http://schemas.openxmlformats.org/officeDocument/2006/relationships/styles" Target="styles.xml"/><Relationship Id="rId6" Type="http://schemas.openxmlformats.org/officeDocument/2006/relationships/hyperlink" Target="consultantplus://offline/ref=487305FA4121BFEA9421E829395ABC8C2B092BA58A8AB3DB0CE4F0DEF73F7201864A2369F9D7ED46vAyBI" TargetMode="External"/><Relationship Id="rId23" Type="http://schemas.openxmlformats.org/officeDocument/2006/relationships/hyperlink" Target="consultantplus://offline/ref=487305FA4121BFEA9421E829395ABC8C2B0F24A58086B3DB0CE4F0DEF73F7201864A2369F9D7ED4CvAy2I" TargetMode="External"/><Relationship Id="rId28" Type="http://schemas.openxmlformats.org/officeDocument/2006/relationships/hyperlink" Target="consultantplus://offline/ref=487305FA4121BFEA9421E829395ABC8C2B0821A9808CB3DB0CE4F0DEF73F7201864A2369F9D7EC4FvAy3I" TargetMode="External"/><Relationship Id="rId49" Type="http://schemas.openxmlformats.org/officeDocument/2006/relationships/hyperlink" Target="consultantplus://offline/ref=487305FA4121BFEA9421E829395ABC8C2B0820A58788B3DB0CE4F0DEF7v3yFI" TargetMode="External"/><Relationship Id="rId114" Type="http://schemas.openxmlformats.org/officeDocument/2006/relationships/hyperlink" Target="consultantplus://offline/ref=487305FA4121BFEA9421E829395ABC8C2B0827AC818FB3DB0CE4F0DEF73F7201864A2369FBD6vEyEI" TargetMode="External"/><Relationship Id="rId119" Type="http://schemas.openxmlformats.org/officeDocument/2006/relationships/hyperlink" Target="consultantplus://offline/ref=487305FA4121BFEA9421E829395ABC8C2B0827AC818EB3DB0CE4F0DEF73F7201864A2369FAD6vEyBI" TargetMode="External"/><Relationship Id="rId10" Type="http://schemas.openxmlformats.org/officeDocument/2006/relationships/hyperlink" Target="consultantplus://offline/ref=487305FA4121BFEA9421E829395ABC8C2B0827AC818FB3DB0CE4F0DEF73F7201864A236CFCvDy6I" TargetMode="External"/><Relationship Id="rId31" Type="http://schemas.openxmlformats.org/officeDocument/2006/relationships/hyperlink" Target="consultantplus://offline/ref=487305FA4121BFEA9421E829395ABC8C2B092BAB8B8FB3DB0CE4F0DEF73F7201864A2369F9D7E847vAy7I" TargetMode="External"/><Relationship Id="rId44" Type="http://schemas.openxmlformats.org/officeDocument/2006/relationships/hyperlink" Target="consultantplus://offline/ref=487305FA4121BFEA9421E829395ABC8C280524A989D9E4D95DB1FEvDyBI" TargetMode="External"/><Relationship Id="rId52" Type="http://schemas.openxmlformats.org/officeDocument/2006/relationships/hyperlink" Target="consultantplus://offline/ref=487305FA4121BFEA9421E829395ABC8C2B0821A9808CB3DB0CE4F0DEF73F7201864A236BvFy8I" TargetMode="External"/><Relationship Id="rId60" Type="http://schemas.openxmlformats.org/officeDocument/2006/relationships/hyperlink" Target="consultantplus://offline/ref=487305FA4121BFEA9421E829395ABC8C2B0821A9808CB3DB0CE4F0DEF73F7201864A236BvFyBI" TargetMode="External"/><Relationship Id="rId65" Type="http://schemas.openxmlformats.org/officeDocument/2006/relationships/hyperlink" Target="consultantplus://offline/ref=487305FA4121BFEA9421E829395ABC8C2B0827AC818FB3DB0CE4F0DEF73F7201864A2369F9D6E446vAy4I" TargetMode="External"/><Relationship Id="rId73" Type="http://schemas.openxmlformats.org/officeDocument/2006/relationships/hyperlink" Target="consultantplus://offline/ref=487305FA4121BFEA9421E829395ABC8C2B0827AC818FB3DB0CE4F0DEF73F7201864A236CFFvDy0I" TargetMode="External"/><Relationship Id="rId78" Type="http://schemas.openxmlformats.org/officeDocument/2006/relationships/hyperlink" Target="consultantplus://offline/ref=487305FA4121BFEA9421E829395ABC8C2B0827AC818FB3DB0CE4F0DEF73F7201864A236CFFvDy0I" TargetMode="External"/><Relationship Id="rId81" Type="http://schemas.openxmlformats.org/officeDocument/2006/relationships/hyperlink" Target="consultantplus://offline/ref=487305FA4121BFEA9421E829395ABC8C2B0827AC818FB3DB0CE4F0DEF73F7201864A236CFEvDy1I" TargetMode="External"/><Relationship Id="rId86" Type="http://schemas.openxmlformats.org/officeDocument/2006/relationships/hyperlink" Target="consultantplus://offline/ref=487305FA4121BFEA9421E829395ABC8C2B0827AC818FB3DB0CE4F0DEF73F7201864A236CF0vDyFI" TargetMode="External"/><Relationship Id="rId94" Type="http://schemas.openxmlformats.org/officeDocument/2006/relationships/hyperlink" Target="consultantplus://offline/ref=487305FA4121BFEA9421E829395ABC8C2B0827AC818FB3DB0CE4F0DEF73F7201864A236CF0vDyFI" TargetMode="External"/><Relationship Id="rId99" Type="http://schemas.openxmlformats.org/officeDocument/2006/relationships/hyperlink" Target="consultantplus://offline/ref=487305FA4121BFEA9421E829395ABC8C2B0827AC818FB3DB0CE4F0DEF73F7201864A2369F9D6E446vAy4I" TargetMode="External"/><Relationship Id="rId101" Type="http://schemas.openxmlformats.org/officeDocument/2006/relationships/hyperlink" Target="consultantplus://offline/ref=487305FA4121BFEA9421E829395ABC8C2B0E2BA88488B3DB0CE4F0DEF73F7201864A2369F9D7ED4BvAy5I" TargetMode="External"/><Relationship Id="rId122" Type="http://schemas.openxmlformats.org/officeDocument/2006/relationships/hyperlink" Target="consultantplus://offline/ref=487305FA4121BFEA9421E829395ABC8C2B0827AC818FB3DB0CE4F0DEF73F7201864A2369FBD3vEy8I" TargetMode="External"/><Relationship Id="rId130" Type="http://schemas.openxmlformats.org/officeDocument/2006/relationships/hyperlink" Target="consultantplus://offline/ref=487305FA4121BFEA9421E829395ABC8C2B0827AC818FB3DB0CE4F0DEF73F7201864A2369F9D4EE4DvAy4I" TargetMode="External"/><Relationship Id="rId135" Type="http://schemas.openxmlformats.org/officeDocument/2006/relationships/hyperlink" Target="consultantplus://offline/ref=487305FA4121BFEA9421E829395ABC8C2B0926AD858CB3DB0CE4F0DEF7v3yFI" TargetMode="External"/><Relationship Id="rId143" Type="http://schemas.openxmlformats.org/officeDocument/2006/relationships/hyperlink" Target="consultantplus://offline/ref=487305FA4121BFEA9421E829395ABC8C2B0F24A58086B3DB0CE4F0DEF73F7201864A2369F9D7ED4FvAy4I" TargetMode="External"/><Relationship Id="rId148" Type="http://schemas.openxmlformats.org/officeDocument/2006/relationships/hyperlink" Target="consultantplus://offline/ref=487305FA4121BFEA9421E829395ABC8C2B0821A9808CB3DB0CE4F0DEF73F7201864A236BvFyAI" TargetMode="External"/><Relationship Id="rId151" Type="http://schemas.openxmlformats.org/officeDocument/2006/relationships/hyperlink" Target="consultantplus://offline/ref=487305FA4121BFEA9421E829395ABC8C2B0820A98488B3DB0CE4F0DEF73F7201864A236BF9DFvEyDI" TargetMode="External"/><Relationship Id="rId156" Type="http://schemas.openxmlformats.org/officeDocument/2006/relationships/hyperlink" Target="consultantplus://offline/ref=487305FA4121BFEA9421E829395ABC8C2B0821A9808CB3DB0CE4F0DEF73F7201864A2369F9vDyFI" TargetMode="External"/><Relationship Id="rId164" Type="http://schemas.openxmlformats.org/officeDocument/2006/relationships/hyperlink" Target="consultantplus://offline/ref=487305FA4121BFEA9421ED263A5ABC8C2D0821AE89D9E4D95DB1FEvDyBI" TargetMode="External"/><Relationship Id="rId169" Type="http://schemas.openxmlformats.org/officeDocument/2006/relationships/hyperlink" Target="consultantplus://offline/ref=487305FA4121BFEA9421ED263A5ABC8C2D0821AE89D9E4D95DB1FEvDyBI" TargetMode="External"/><Relationship Id="rId177"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487305FA4121BFEA9421E829395ABC8C2B0821A9808CB3DB0CE4F0DEF73F7201864A2369F9D7ED4FvAy7I" TargetMode="External"/><Relationship Id="rId172" Type="http://schemas.openxmlformats.org/officeDocument/2006/relationships/hyperlink" Target="consultantplus://offline/ref=487305FA4121BFEA9421ED263A5ABC8C2D0821AE89D9E4D95DB1FEvDyBI" TargetMode="External"/><Relationship Id="rId180" Type="http://schemas.openxmlformats.org/officeDocument/2006/relationships/theme" Target="theme/theme1.xml"/><Relationship Id="rId13" Type="http://schemas.openxmlformats.org/officeDocument/2006/relationships/hyperlink" Target="consultantplus://offline/ref=487305FA4121BFEA9421E829395ABC8C2B0821A9808CB3DB0CE4F0DEF73F7201864A2361vFyBI" TargetMode="External"/><Relationship Id="rId18" Type="http://schemas.openxmlformats.org/officeDocument/2006/relationships/hyperlink" Target="consultantplus://offline/ref=487305FA4121BFEA9421E829395ABC8C2B0820A98488B3DB0CE4F0DEF73F7201864A236AFFD5vEyDI" TargetMode="External"/><Relationship Id="rId39" Type="http://schemas.openxmlformats.org/officeDocument/2006/relationships/hyperlink" Target="consultantplus://offline/ref=487305FA4121BFEA9421E829395ABC8C2B092BAB8B8FB3DB0CE4F0DEF73F7201864A2369F9D7EB4EvAy2I" TargetMode="External"/><Relationship Id="rId109" Type="http://schemas.openxmlformats.org/officeDocument/2006/relationships/hyperlink" Target="consultantplus://offline/ref=487305FA4121BFEA9421E829395ABC8C2B0827AC818FB3DB0CE4F0DEF73F7201864A236CF1vDy3I" TargetMode="External"/><Relationship Id="rId34" Type="http://schemas.openxmlformats.org/officeDocument/2006/relationships/hyperlink" Target="consultantplus://offline/ref=487305FA4121BFEA9421E829395ABC8C2B092BAB8B8FB3DB0CE4F0DEF73F7201864A2369F9D7EB4EvAy7I" TargetMode="External"/><Relationship Id="rId50" Type="http://schemas.openxmlformats.org/officeDocument/2006/relationships/hyperlink" Target="consultantplus://offline/ref=487305FA4121BFEA9421E829395ABC8C2B0827AC838DB3DB0CE4F0DEF7v3yFI" TargetMode="External"/><Relationship Id="rId55" Type="http://schemas.openxmlformats.org/officeDocument/2006/relationships/hyperlink" Target="consultantplus://offline/ref=487305FA4121BFEA9421E829395ABC8C2B0821A9808CB3DB0CE4F0DEF73F7201864A236BvFyAI" TargetMode="External"/><Relationship Id="rId76" Type="http://schemas.openxmlformats.org/officeDocument/2006/relationships/hyperlink" Target="consultantplus://offline/ref=487305FA4121BFEA9421E829395ABC8C2B0827AC818FB3DB0CE4F0DEF73F7201864A236CFEvDy6I" TargetMode="External"/><Relationship Id="rId97" Type="http://schemas.openxmlformats.org/officeDocument/2006/relationships/hyperlink" Target="consultantplus://offline/ref=487305FA4121BFEA9421E829395ABC8C2B0827AC818FB3DB0CE4F0DEF73F7201864A236CFCvDy7I" TargetMode="External"/><Relationship Id="rId104" Type="http://schemas.openxmlformats.org/officeDocument/2006/relationships/hyperlink" Target="consultantplus://offline/ref=487305FA4121BFEA9421E829395ABC8C2B0827AC818EB3DB0CE4F0DEF73F7201864A2369F9D6EC4DvAy7I" TargetMode="External"/><Relationship Id="rId120" Type="http://schemas.openxmlformats.org/officeDocument/2006/relationships/hyperlink" Target="consultantplus://offline/ref=487305FA4121BFEA9421E829395ABC8C2B0827AC818FB3DB0CE4F0DEF73F7201864A2369F9D5EB4EvAy6I" TargetMode="External"/><Relationship Id="rId125" Type="http://schemas.openxmlformats.org/officeDocument/2006/relationships/hyperlink" Target="consultantplus://offline/ref=487305FA4121BFEA9421E829395ABC8C2B0820A98488B3DB0CE4F0DEF73F7201864A236AFFD5vEyCI" TargetMode="External"/><Relationship Id="rId141" Type="http://schemas.openxmlformats.org/officeDocument/2006/relationships/hyperlink" Target="consultantplus://offline/ref=487305FA4121BFEA9421E829395ABC8C2B0926AD858CB3DB0CE4F0DEF7v3yFI" TargetMode="External"/><Relationship Id="rId146" Type="http://schemas.openxmlformats.org/officeDocument/2006/relationships/hyperlink" Target="consultantplus://offline/ref=487305FA4121BFEA9421E829395ABC8C2B0821A9808CB3DB0CE4F0DEF73F7201864A236AvFy1I" TargetMode="External"/><Relationship Id="rId167" Type="http://schemas.openxmlformats.org/officeDocument/2006/relationships/hyperlink" Target="consultantplus://offline/ref=487305FA4121BFEA9421ED263A5ABC8C2D0821AE89D9E4D95DB1FEvDyBI" TargetMode="External"/><Relationship Id="rId7" Type="http://schemas.openxmlformats.org/officeDocument/2006/relationships/hyperlink" Target="consultantplus://offline/ref=487305FA4121BFEA9421E829395ABC8C2B0821A9808CB3DB0CE4F0DEF73F7201864A2361vFy9I" TargetMode="External"/><Relationship Id="rId71" Type="http://schemas.openxmlformats.org/officeDocument/2006/relationships/hyperlink" Target="consultantplus://offline/ref=487305FA4121BFEA9421E829395ABC8C2B0827AC818FB3DB0CE4F0DEF73F7201864A2369F9D6E548vAy5I" TargetMode="External"/><Relationship Id="rId92" Type="http://schemas.openxmlformats.org/officeDocument/2006/relationships/hyperlink" Target="consultantplus://offline/ref=487305FA4121BFEA9421E829395ABC8C2B0827AC818FB3DB0CE4F0DEF73F7201864A236CFFvDy1I" TargetMode="External"/><Relationship Id="rId162" Type="http://schemas.openxmlformats.org/officeDocument/2006/relationships/hyperlink" Target="consultantplus://offline/ref=487305FA4121BFEA9421E829395ABC8C2B0821A9808CB3DB0CE4F0DEF73F7201864A2369F8vDy4I" TargetMode="External"/><Relationship Id="rId2" Type="http://schemas.openxmlformats.org/officeDocument/2006/relationships/settings" Target="settings.xml"/><Relationship Id="rId29" Type="http://schemas.openxmlformats.org/officeDocument/2006/relationships/hyperlink" Target="consultantplus://offline/ref=487305FA4121BFEA9421E829395ABC8C2B092BAB8B8FB3DB0CE4F0DEF7v3yFI" TargetMode="External"/><Relationship Id="rId24" Type="http://schemas.openxmlformats.org/officeDocument/2006/relationships/hyperlink" Target="consultantplus://offline/ref=487305FA4121BFEA9421E829395ABC8C2B0F24A58086B3DB0CE4F0DEF73F7201864A2369F9D7EC48vAyBI" TargetMode="External"/><Relationship Id="rId40" Type="http://schemas.openxmlformats.org/officeDocument/2006/relationships/hyperlink" Target="consultantplus://offline/ref=487305FA4121BFEA9421E829395ABC8C2B092BAB8B8FB3DB0CE4F0DEF73F7201864A2369F9D7EB4EvAy0I" TargetMode="External"/><Relationship Id="rId45" Type="http://schemas.openxmlformats.org/officeDocument/2006/relationships/hyperlink" Target="consultantplus://offline/ref=487305FA4121BFEA9421E829395ABC8C2B092BAB8B8FB3DB0CE4F0DEF7v3yFI" TargetMode="External"/><Relationship Id="rId66" Type="http://schemas.openxmlformats.org/officeDocument/2006/relationships/hyperlink" Target="consultantplus://offline/ref=487305FA4121BFEA9421E829395ABC8C2B0827AC818FB3DB0CE4F0DEF73F7201864A236CFCvDy6I" TargetMode="External"/><Relationship Id="rId87" Type="http://schemas.openxmlformats.org/officeDocument/2006/relationships/hyperlink" Target="consultantplus://offline/ref=487305FA4121BFEA9421E829395ABC8C2B0827AC818FB3DB0CE4F0DEF73F7201864A236CF1vDy2I" TargetMode="External"/><Relationship Id="rId110" Type="http://schemas.openxmlformats.org/officeDocument/2006/relationships/hyperlink" Target="consultantplus://offline/ref=487305FA4121BFEA9421E829395ABC8C2B0827AC818FB3DB0CE4F0DEF73F7201864A236CF0vDyFI" TargetMode="External"/><Relationship Id="rId115" Type="http://schemas.openxmlformats.org/officeDocument/2006/relationships/hyperlink" Target="consultantplus://offline/ref=487305FA4121BFEA9421E829395ABC8C2B0827AC818FB3DB0CE4F0DEF73F7201864A2369FBD3vEy8I" TargetMode="External"/><Relationship Id="rId131" Type="http://schemas.openxmlformats.org/officeDocument/2006/relationships/hyperlink" Target="consultantplus://offline/ref=487305FA4121BFEA9421E829395ABC8C2B0926AD858CB3DB0CE4F0DEF7v3yFI" TargetMode="External"/><Relationship Id="rId136" Type="http://schemas.openxmlformats.org/officeDocument/2006/relationships/hyperlink" Target="consultantplus://offline/ref=487305FA4121BFEA9421E829395ABC8C2B0827AC818FB3DB0CE4F0DEF73F7201864A236CF1vDy3I" TargetMode="External"/><Relationship Id="rId157" Type="http://schemas.openxmlformats.org/officeDocument/2006/relationships/hyperlink" Target="consultantplus://offline/ref=487305FA4121BFEA9421E829395ABC8C2B0821A9808CB3DB0CE4F0DEF73F7201864A2369F8vDy7I" TargetMode="External"/><Relationship Id="rId178" Type="http://schemas.openxmlformats.org/officeDocument/2006/relationships/footer" Target="footer1.xml"/><Relationship Id="rId61" Type="http://schemas.openxmlformats.org/officeDocument/2006/relationships/hyperlink" Target="consultantplus://offline/ref=487305FA4121BFEA9421E829395ABC8C2B0821A9808CB3DB0CE4F0DEF73F7201864A236BvFyAI" TargetMode="External"/><Relationship Id="rId82" Type="http://schemas.openxmlformats.org/officeDocument/2006/relationships/hyperlink" Target="consultantplus://offline/ref=487305FA4121BFEA9421E829395ABC8C2B0827AC818FB3DB0CE4F0DEF73F7201864A236CFEvDy0I" TargetMode="External"/><Relationship Id="rId152" Type="http://schemas.openxmlformats.org/officeDocument/2006/relationships/hyperlink" Target="consultantplus://offline/ref=487305FA4121BFEA9421E829395ABC8C2B0821A9808CB3DB0CE4F0DEF7v3yFI" TargetMode="External"/><Relationship Id="rId173" Type="http://schemas.openxmlformats.org/officeDocument/2006/relationships/hyperlink" Target="consultantplus://offline/ref=487305FA4121BFEA9421ED263A5ABC8C2D0821AE89D9E4D95DB1FEvDyBI" TargetMode="External"/><Relationship Id="rId19" Type="http://schemas.openxmlformats.org/officeDocument/2006/relationships/hyperlink" Target="consultantplus://offline/ref=487305FA4121BFEA9421E829395ABC8C2B0821A9808CB3DB0CE4F0DEF73F7201864A236AvFy1I" TargetMode="External"/><Relationship Id="rId14" Type="http://schemas.openxmlformats.org/officeDocument/2006/relationships/hyperlink" Target="consultantplus://offline/ref=487305FA4121BFEA9421E829395ABC8C2B0821A9808CB3DB0CE4F0DEF73F7201864A2369F9D7EC4FvAy0I" TargetMode="External"/><Relationship Id="rId30" Type="http://schemas.openxmlformats.org/officeDocument/2006/relationships/hyperlink" Target="consultantplus://offline/ref=487305FA4121BFEA9421E829395ABC8C2B092BAB8B8FB3DB0CE4F0DEF73F7201864A2369F9D6EC46vAy0I" TargetMode="External"/><Relationship Id="rId35" Type="http://schemas.openxmlformats.org/officeDocument/2006/relationships/hyperlink" Target="consultantplus://offline/ref=487305FA4121BFEA9421E829395ABC8C2B092BAB8B8FB3DB0CE4F0DEF73F7201864A2369F0DFvEy5I" TargetMode="External"/><Relationship Id="rId56" Type="http://schemas.openxmlformats.org/officeDocument/2006/relationships/hyperlink" Target="consultantplus://offline/ref=487305FA4121BFEA9421E829395ABC8C2B0821A9808CB3DB0CE4F0DEF73F7201864A236AvFy0I" TargetMode="External"/><Relationship Id="rId77" Type="http://schemas.openxmlformats.org/officeDocument/2006/relationships/hyperlink" Target="consultantplus://offline/ref=487305FA4121BFEA9421E829395ABC8C2B0827AC818FB3DB0CE4F0DEF73F7201864A236CFEvDy4I" TargetMode="External"/><Relationship Id="rId100" Type="http://schemas.openxmlformats.org/officeDocument/2006/relationships/hyperlink" Target="consultantplus://offline/ref=487305FA4121BFEA9421E829395ABC8C280524A989D9E4D95DB1FEDBFF6F3A11C80F2E68FCD1vEyCI" TargetMode="External"/><Relationship Id="rId105" Type="http://schemas.openxmlformats.org/officeDocument/2006/relationships/hyperlink" Target="consultantplus://offline/ref=487305FA4121BFEA9421E829395ABC8C2B0827AC818FB3DB0CE4F0DEF73F7201864A2369F9D6EF49vAy3I" TargetMode="External"/><Relationship Id="rId126" Type="http://schemas.openxmlformats.org/officeDocument/2006/relationships/hyperlink" Target="consultantplus://offline/ref=487305FA4121BFEA9421E829395ABC8C2B0820A98488B3DB0CE4F0DEF73F7201864A236AFFD5vEyCI" TargetMode="External"/><Relationship Id="rId147" Type="http://schemas.openxmlformats.org/officeDocument/2006/relationships/hyperlink" Target="consultantplus://offline/ref=487305FA4121BFEA9421E829395ABC8C2B0D21AB8B8CB3DB0CE4F0DEF73F7201864A2369F9D7ED4FvAy1I" TargetMode="External"/><Relationship Id="rId168" Type="http://schemas.openxmlformats.org/officeDocument/2006/relationships/hyperlink" Target="consultantplus://offline/ref=487305FA4121BFEA9421ED263A5ABC8C2D0821AE89D9E4D95DB1FEvDyBI" TargetMode="External"/><Relationship Id="rId8" Type="http://schemas.openxmlformats.org/officeDocument/2006/relationships/hyperlink" Target="consultantplus://offline/ref=487305FA4121BFEA9421E829395ABC8C2B0821A9808CB3DB0CE4F0DEF73F7201864A2369F9D7ED4FvAy2I" TargetMode="External"/><Relationship Id="rId51" Type="http://schemas.openxmlformats.org/officeDocument/2006/relationships/hyperlink" Target="consultantplus://offline/ref=487305FA4121BFEA9421E829395ABC8C2B0821A9808CB3DB0CE4F0DEF73F7201864A236AvFy0I" TargetMode="External"/><Relationship Id="rId72" Type="http://schemas.openxmlformats.org/officeDocument/2006/relationships/hyperlink" Target="consultantplus://offline/ref=487305FA4121BFEA9421E829395ABC8C280524A989D9E4D95DB1FEvDyBI" TargetMode="External"/><Relationship Id="rId93" Type="http://schemas.openxmlformats.org/officeDocument/2006/relationships/hyperlink" Target="consultantplus://offline/ref=487305FA4121BFEA9421E829395ABC8C2B0827AC818FB3DB0CE4F0DEF73F7201864A236CF1vDy3I" TargetMode="External"/><Relationship Id="rId98" Type="http://schemas.openxmlformats.org/officeDocument/2006/relationships/hyperlink" Target="consultantplus://offline/ref=487305FA4121BFEA9421E829395ABC8C2B0827AC818FB3DB0CE4F0DEF73F7201864A2369F9D6E44CvAy3I" TargetMode="External"/><Relationship Id="rId121" Type="http://schemas.openxmlformats.org/officeDocument/2006/relationships/hyperlink" Target="consultantplus://offline/ref=487305FA4121BFEA9421E829395ABC8C2B0827AC818FB3DB0CE4F0DEF73F7201864A2369FBD6vEyEI" TargetMode="External"/><Relationship Id="rId142" Type="http://schemas.openxmlformats.org/officeDocument/2006/relationships/hyperlink" Target="consultantplus://offline/ref=487305FA4121BFEA9421E829395ABC8C2B0D21AB8B8CB3DB0CE4F0DEF73F7201864A2369F9D7ED4EvAy4I" TargetMode="External"/><Relationship Id="rId163" Type="http://schemas.openxmlformats.org/officeDocument/2006/relationships/hyperlink" Target="consultantplus://offline/ref=487305FA4121BFEA9421E829395ABC8C2B092BAB8B8FB3DB0CE4F0DEF73F7201864A2369F1D2vEyCI" TargetMode="External"/><Relationship Id="rId3" Type="http://schemas.openxmlformats.org/officeDocument/2006/relationships/webSettings" Target="webSettings.xml"/><Relationship Id="rId25" Type="http://schemas.openxmlformats.org/officeDocument/2006/relationships/hyperlink" Target="consultantplus://offline/ref=487305FA4121BFEA9421E829395ABC8C2B0D21AB8B8CB3DB0CE4F0DEF73F7201864A2369F9D7ED4FvAy1I" TargetMode="External"/><Relationship Id="rId46" Type="http://schemas.openxmlformats.org/officeDocument/2006/relationships/hyperlink" Target="consultantplus://offline/ref=487305FA4121BFEA9421E829395ABC8C2B0D25AD868FB3DB0CE4F0DEF7v3yFI" TargetMode="External"/><Relationship Id="rId67" Type="http://schemas.openxmlformats.org/officeDocument/2006/relationships/hyperlink" Target="consultantplus://offline/ref=487305FA4121BFEA9421E829395ABC8C2B0827AC818FB3DB0CE4F0DEF73F7201864A236CFCvDy0I" TargetMode="External"/><Relationship Id="rId116" Type="http://schemas.openxmlformats.org/officeDocument/2006/relationships/hyperlink" Target="consultantplus://offline/ref=487305FA4121BFEA9421E829395ABC8C2B0827AC818FB3DB0CE4F0DEF73F7201864A2369FBD3vEyAI" TargetMode="External"/><Relationship Id="rId137" Type="http://schemas.openxmlformats.org/officeDocument/2006/relationships/hyperlink" Target="consultantplus://offline/ref=487305FA4121BFEA9421E829395ABC8C2B0820A98488B3DB0CE4F0DEF73F7201864A236AFFD5vEyDI" TargetMode="External"/><Relationship Id="rId158" Type="http://schemas.openxmlformats.org/officeDocument/2006/relationships/hyperlink" Target="consultantplus://offline/ref=487305FA4121BFEA9421E829395ABC8C2B0821A9808CB3DB0CE4F0DEF73F7201864A2369F8vDy4I" TargetMode="External"/><Relationship Id="rId20" Type="http://schemas.openxmlformats.org/officeDocument/2006/relationships/hyperlink" Target="consultantplus://offline/ref=487305FA4121BFEA9421E829395ABC8C2B0D27A98B8FB3DB0CE4F0DEF7v3yFI" TargetMode="External"/><Relationship Id="rId41" Type="http://schemas.openxmlformats.org/officeDocument/2006/relationships/hyperlink" Target="consultantplus://offline/ref=487305FA4121BFEA9421E829395ABC8C2B092BAB8B8FB3DB0CE4F0DEF73F7201864A2369F9D7EB4EvAy7I" TargetMode="External"/><Relationship Id="rId62" Type="http://schemas.openxmlformats.org/officeDocument/2006/relationships/hyperlink" Target="consultantplus://offline/ref=487305FA4121BFEA9421E829395ABC8C2B0D27A98B8FB3DB0CE4F0DEF7v3yFI" TargetMode="External"/><Relationship Id="rId83" Type="http://schemas.openxmlformats.org/officeDocument/2006/relationships/hyperlink" Target="consultantplus://offline/ref=487305FA4121BFEA9421E829395ABC8C2B0827AC818FB3DB0CE4F0DEF73F7201864A236CF1vDy3I" TargetMode="External"/><Relationship Id="rId88" Type="http://schemas.openxmlformats.org/officeDocument/2006/relationships/hyperlink" Target="consultantplus://offline/ref=487305FA4121BFEA9421E829395ABC8C2B0827AC818FB3DB0CE4F0DEF73F7201864A236CF1vDyEI" TargetMode="External"/><Relationship Id="rId111" Type="http://schemas.openxmlformats.org/officeDocument/2006/relationships/hyperlink" Target="consultantplus://offline/ref=487305FA4121BFEA9421E829395ABC8C2B0827AC818FB3DB0CE4F0DEF73F7201864A2369F9D6E44CvAy3I" TargetMode="External"/><Relationship Id="rId132" Type="http://schemas.openxmlformats.org/officeDocument/2006/relationships/hyperlink" Target="consultantplus://offline/ref=487305FA4121BFEA9421E829395ABC8C2B0820A98488B3DB0CE4F0DEF73F7201864A236AFFD5vEyDI" TargetMode="External"/><Relationship Id="rId153" Type="http://schemas.openxmlformats.org/officeDocument/2006/relationships/hyperlink" Target="consultantplus://offline/ref=487305FA4121BFEA9421E829395ABC8C2B092BAB8B8FB3DB0CE4F0DEF73F7201864A2369F1DFvEyEI" TargetMode="External"/><Relationship Id="rId174" Type="http://schemas.openxmlformats.org/officeDocument/2006/relationships/hyperlink" Target="consultantplus://offline/ref=487305FA4121BFEA9421ED263A5ABC8C2D0821AE89D9E4D95DB1FEvDyBI" TargetMode="External"/><Relationship Id="rId179" Type="http://schemas.openxmlformats.org/officeDocument/2006/relationships/fontTable" Target="fontTable.xml"/><Relationship Id="rId15" Type="http://schemas.openxmlformats.org/officeDocument/2006/relationships/hyperlink" Target="consultantplus://offline/ref=487305FA4121BFEA9421E829395ABC8C2B0821A9808CB3DB0CE4F0DEF73F7201864A2369F9D7EC4FvAy0I" TargetMode="External"/><Relationship Id="rId36" Type="http://schemas.openxmlformats.org/officeDocument/2006/relationships/hyperlink" Target="consultantplus://offline/ref=487305FA4121BFEA9421E829395ABC8C2B092BAB8B8FB3DB0CE4F0DEF73F7201864A2369F9D7EB4EvAy2I" TargetMode="External"/><Relationship Id="rId57" Type="http://schemas.openxmlformats.org/officeDocument/2006/relationships/hyperlink" Target="consultantplus://offline/ref=487305FA4121BFEA9421E829395ABC8C2B0821A9808CB3DB0CE4F0DEF73F7201864A236BvFy8I" TargetMode="External"/><Relationship Id="rId106" Type="http://schemas.openxmlformats.org/officeDocument/2006/relationships/hyperlink" Target="consultantplus://offline/ref=487305FA4121BFEA9421E829395ABC8C2B0827AC818FB3DB0CE4F0DEF73F7201864A236CFCvDy7I" TargetMode="External"/><Relationship Id="rId127" Type="http://schemas.openxmlformats.org/officeDocument/2006/relationships/hyperlink" Target="consultantplus://offline/ref=487305FA4121BFEA9421E829395ABC8C2B0827AC818FB3DB0CE4F0DEF73F7201864A236DvFy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35954</Words>
  <Characters>204943</Characters>
  <Application>Microsoft Office Word</Application>
  <DocSecurity>2</DocSecurity>
  <Lines>1707</Lines>
  <Paragraphs>480</Paragraphs>
  <ScaleCrop>false</ScaleCrop>
  <Company>SPecialiST RePack</Company>
  <LinksUpToDate>false</LinksUpToDate>
  <CharactersWithSpaces>240417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коррупции"(утв. Минтрудом России 08.11.2013)</dc:title>
  <dc:creator>ConsultantPlus</dc:creator>
  <cp:lastModifiedBy>лора</cp:lastModifiedBy>
  <cp:revision>3</cp:revision>
  <dcterms:created xsi:type="dcterms:W3CDTF">2018-02-08T16:51:00Z</dcterms:created>
  <dcterms:modified xsi:type="dcterms:W3CDTF">2018-02-08T16:52:00Z</dcterms:modified>
</cp:coreProperties>
</file>